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период с 1 января по 31 декабря 2019 года </w:t>
      </w:r>
    </w:p>
    <w:p w:rsid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сделок</w:t>
      </w:r>
      <w:r w:rsidRPr="00705E11">
        <w:rPr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транспортного средства, ценных бумаг,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853CD9" w:rsidRPr="00260AA6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tbl>
      <w:tblPr>
        <w:tblStyle w:val="a3"/>
        <w:tblW w:w="2979" w:type="pct"/>
        <w:tblInd w:w="2651" w:type="dxa"/>
        <w:tblLook w:val="04A0"/>
      </w:tblPr>
      <w:tblGrid>
        <w:gridCol w:w="8843"/>
      </w:tblGrid>
      <w:tr w:rsidR="00853CD9" w:rsidRPr="00260AA6" w:rsidTr="00705E11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CD9" w:rsidRPr="003B02DB" w:rsidRDefault="003B02DB" w:rsidP="00DA5E9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3B02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Шарчинского</w:t>
            </w:r>
            <w:proofErr w:type="spellEnd"/>
            <w:r w:rsidRPr="003B02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сельсовета </w:t>
            </w:r>
            <w:proofErr w:type="spellStart"/>
            <w:r w:rsidRPr="003B02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Сузунского</w:t>
            </w:r>
            <w:proofErr w:type="spellEnd"/>
            <w:r w:rsidRPr="003B02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района Новосибирской области</w:t>
            </w:r>
          </w:p>
        </w:tc>
      </w:tr>
    </w:tbl>
    <w:p w:rsidR="00705E11" w:rsidRDefault="00705E11" w:rsidP="00705E1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</w:t>
      </w:r>
      <w:r w:rsidR="00C0481C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(название сельсовета и муниципального района Новосибирской области)</w:t>
      </w: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</w:p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осуществляющими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="3977" w:tblpY="1"/>
        <w:tblOverlap w:val="never"/>
        <w:tblW w:w="0" w:type="auto"/>
        <w:tblLook w:val="04A0"/>
      </w:tblPr>
      <w:tblGrid>
        <w:gridCol w:w="671"/>
        <w:gridCol w:w="3993"/>
      </w:tblGrid>
      <w:tr w:rsidR="00705E11" w:rsidRPr="00260AA6" w:rsidTr="003B02DB">
        <w:tc>
          <w:tcPr>
            <w:tcW w:w="671" w:type="dxa"/>
          </w:tcPr>
          <w:p w:rsidR="00705E11" w:rsidRPr="00260AA6" w:rsidRDefault="00705E11" w:rsidP="003B02DB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3993" w:type="dxa"/>
          </w:tcPr>
          <w:p w:rsidR="00705E11" w:rsidRPr="00260AA6" w:rsidRDefault="00705E11" w:rsidP="003B02DB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3B02DB">
        <w:tc>
          <w:tcPr>
            <w:tcW w:w="671" w:type="dxa"/>
          </w:tcPr>
          <w:p w:rsidR="00705E11" w:rsidRPr="00260AA6" w:rsidRDefault="00705E11" w:rsidP="003B02DB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993" w:type="dxa"/>
          </w:tcPr>
          <w:p w:rsidR="00705E11" w:rsidRPr="003B02DB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B02DB">
              <w:rPr>
                <w:rFonts w:ascii="Times New Roman" w:hAnsi="Times New Roman" w:cs="Times New Roman"/>
                <w:sz w:val="26"/>
                <w:szCs w:val="26"/>
              </w:rPr>
              <w:t>Гельм</w:t>
            </w:r>
            <w:proofErr w:type="spellEnd"/>
            <w:r w:rsidRPr="003B02DB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Анатольевна</w:t>
            </w:r>
          </w:p>
        </w:tc>
      </w:tr>
      <w:tr w:rsidR="00705E11" w:rsidRPr="00260AA6" w:rsidTr="003B02DB">
        <w:tc>
          <w:tcPr>
            <w:tcW w:w="671" w:type="dxa"/>
          </w:tcPr>
          <w:p w:rsidR="00705E11" w:rsidRPr="00260AA6" w:rsidRDefault="00705E11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993" w:type="dxa"/>
          </w:tcPr>
          <w:p w:rsidR="00705E11" w:rsidRPr="003B02DB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B02DB">
              <w:rPr>
                <w:rFonts w:ascii="Times New Roman" w:hAnsi="Times New Roman" w:cs="Times New Roman"/>
                <w:sz w:val="26"/>
                <w:szCs w:val="26"/>
              </w:rPr>
              <w:t>Гребёнкин</w:t>
            </w:r>
            <w:proofErr w:type="spellEnd"/>
            <w:r w:rsidRPr="003B02DB">
              <w:rPr>
                <w:rFonts w:ascii="Times New Roman" w:hAnsi="Times New Roman" w:cs="Times New Roman"/>
                <w:sz w:val="26"/>
                <w:szCs w:val="26"/>
              </w:rPr>
              <w:t xml:space="preserve"> Алексей Михайлович</w:t>
            </w:r>
          </w:p>
        </w:tc>
      </w:tr>
      <w:tr w:rsidR="00705E11" w:rsidRPr="00260AA6" w:rsidTr="003B02DB">
        <w:tc>
          <w:tcPr>
            <w:tcW w:w="671" w:type="dxa"/>
          </w:tcPr>
          <w:p w:rsidR="00705E11" w:rsidRPr="00260AA6" w:rsidRDefault="00705E11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993" w:type="dxa"/>
          </w:tcPr>
          <w:p w:rsidR="00705E11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Дерябин Сергей Николаевич</w:t>
            </w:r>
          </w:p>
        </w:tc>
      </w:tr>
      <w:tr w:rsidR="00705E11" w:rsidRPr="00260AA6" w:rsidTr="003B02DB">
        <w:trPr>
          <w:trHeight w:val="230"/>
        </w:trPr>
        <w:tc>
          <w:tcPr>
            <w:tcW w:w="671" w:type="dxa"/>
          </w:tcPr>
          <w:p w:rsidR="00705E11" w:rsidRPr="00260AA6" w:rsidRDefault="00705E11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993" w:type="dxa"/>
          </w:tcPr>
          <w:p w:rsidR="00705E11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Иванова Анна Сергеевна</w:t>
            </w:r>
          </w:p>
        </w:tc>
      </w:tr>
      <w:tr w:rsidR="003B02DB" w:rsidRPr="00260AA6" w:rsidTr="003B02DB">
        <w:tc>
          <w:tcPr>
            <w:tcW w:w="671" w:type="dxa"/>
          </w:tcPr>
          <w:p w:rsidR="003B02DB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993" w:type="dxa"/>
          </w:tcPr>
          <w:p w:rsidR="003B02DB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Ильина Тамара Николаевна</w:t>
            </w:r>
          </w:p>
        </w:tc>
      </w:tr>
      <w:tr w:rsidR="003B02DB" w:rsidRPr="00260AA6" w:rsidTr="003B02DB">
        <w:tc>
          <w:tcPr>
            <w:tcW w:w="671" w:type="dxa"/>
          </w:tcPr>
          <w:p w:rsidR="003B02DB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993" w:type="dxa"/>
          </w:tcPr>
          <w:p w:rsidR="003B02DB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Петерс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Наталья Станиславовна</w:t>
            </w:r>
          </w:p>
        </w:tc>
      </w:tr>
      <w:tr w:rsidR="003B02DB" w:rsidRPr="00260AA6" w:rsidTr="003B02DB">
        <w:tc>
          <w:tcPr>
            <w:tcW w:w="671" w:type="dxa"/>
          </w:tcPr>
          <w:p w:rsidR="003B02DB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3993" w:type="dxa"/>
          </w:tcPr>
          <w:p w:rsidR="003B02DB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Печёнкина Валентина Егоровна</w:t>
            </w:r>
          </w:p>
        </w:tc>
      </w:tr>
      <w:tr w:rsidR="003B02DB" w:rsidRPr="00260AA6" w:rsidTr="003B02DB">
        <w:tc>
          <w:tcPr>
            <w:tcW w:w="671" w:type="dxa"/>
          </w:tcPr>
          <w:p w:rsidR="003B02DB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3993" w:type="dxa"/>
          </w:tcPr>
          <w:p w:rsidR="003B02DB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Федуленко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Елена Юрьевна</w:t>
            </w:r>
          </w:p>
        </w:tc>
      </w:tr>
      <w:tr w:rsidR="003B02DB" w:rsidRPr="00260AA6" w:rsidTr="003B02DB">
        <w:tc>
          <w:tcPr>
            <w:tcW w:w="671" w:type="dxa"/>
          </w:tcPr>
          <w:p w:rsidR="003B02DB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3993" w:type="dxa"/>
          </w:tcPr>
          <w:p w:rsidR="003B02DB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Фоменко Татьяна Николаевна</w:t>
            </w:r>
          </w:p>
        </w:tc>
      </w:tr>
      <w:tr w:rsidR="003B02DB" w:rsidRPr="00260AA6" w:rsidTr="003B02DB">
        <w:tc>
          <w:tcPr>
            <w:tcW w:w="671" w:type="dxa"/>
          </w:tcPr>
          <w:p w:rsidR="003B02DB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3993" w:type="dxa"/>
          </w:tcPr>
          <w:p w:rsidR="003B02DB" w:rsidRPr="00260AA6" w:rsidRDefault="003B02DB" w:rsidP="003B02DB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Фрик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Елена Николаевна</w:t>
            </w:r>
          </w:p>
        </w:tc>
      </w:tr>
    </w:tbl>
    <w:p w:rsidR="00705E11" w:rsidRDefault="003B02DB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textWrapping" w:clear="all"/>
      </w:r>
    </w:p>
    <w:p w:rsidR="00104FFA" w:rsidRDefault="00ED557F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02DB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A37EE"/>
    <w:rsid w:val="005A6424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46551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ED557F"/>
    <w:rsid w:val="00F04DF1"/>
    <w:rsid w:val="00F05422"/>
    <w:rsid w:val="00F108C4"/>
    <w:rsid w:val="00F160BC"/>
    <w:rsid w:val="00F6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Гребёнкина Инна</cp:lastModifiedBy>
  <cp:revision>2</cp:revision>
  <cp:lastPrinted>2020-07-29T07:15:00Z</cp:lastPrinted>
  <dcterms:created xsi:type="dcterms:W3CDTF">2020-08-18T04:43:00Z</dcterms:created>
  <dcterms:modified xsi:type="dcterms:W3CDTF">2020-08-18T04:43:00Z</dcterms:modified>
</cp:coreProperties>
</file>