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205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71" w:type="dxa"/>
          <w:right w:w="71" w:type="dxa"/>
        </w:tblCellMar>
        <w:tblLook w:val="0000"/>
      </w:tblPr>
      <w:tblGrid>
        <w:gridCol w:w="11198"/>
      </w:tblGrid>
      <w:tr w:rsidR="0003269E" w:rsidRPr="006F48FA">
        <w:trPr>
          <w:trHeight w:val="400"/>
        </w:trPr>
        <w:tc>
          <w:tcPr>
            <w:tcW w:w="11198" w:type="dxa"/>
          </w:tcPr>
          <w:p w:rsidR="0003269E" w:rsidRPr="006F48FA" w:rsidRDefault="0003269E">
            <w:pPr>
              <w:pStyle w:val="1"/>
              <w:rPr>
                <w:color w:val="000000"/>
              </w:rPr>
            </w:pPr>
            <w:r w:rsidRPr="006F48FA">
              <w:rPr>
                <w:color w:val="000000"/>
              </w:rPr>
              <w:t>ФЕДЕРАЛЬНОЕ СТАТИСТИЧЕСКОЕ НАБЛЮДЕНИЕ</w:t>
            </w:r>
          </w:p>
        </w:tc>
      </w:tr>
    </w:tbl>
    <w:p w:rsidR="0003269E" w:rsidRPr="006F48FA" w:rsidRDefault="0003269E">
      <w:pPr>
        <w:rPr>
          <w:color w:val="000000"/>
          <w:sz w:val="20"/>
        </w:rPr>
      </w:pPr>
    </w:p>
    <w:tbl>
      <w:tblPr>
        <w:tblW w:w="0" w:type="auto"/>
        <w:tblInd w:w="166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107" w:type="dxa"/>
          <w:right w:w="107" w:type="dxa"/>
        </w:tblCellMar>
        <w:tblLook w:val="0000"/>
      </w:tblPr>
      <w:tblGrid>
        <w:gridCol w:w="12048"/>
      </w:tblGrid>
      <w:tr w:rsidR="0003269E" w:rsidRPr="006F48FA">
        <w:tc>
          <w:tcPr>
            <w:tcW w:w="12048" w:type="dxa"/>
            <w:shd w:val="pct5" w:color="auto" w:fill="auto"/>
          </w:tcPr>
          <w:p w:rsidR="0003269E" w:rsidRPr="006F48FA" w:rsidRDefault="0003269E">
            <w:pPr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 xml:space="preserve">Нарушение порядка представления статистической информации, а равно представление недостоверной статистической информации влечет ответственность, установленную статьей 13.19 Кодекса Российской Федерации об административных правонарушениях </w:t>
            </w:r>
            <w:r w:rsidRPr="006F48FA">
              <w:rPr>
                <w:color w:val="000000"/>
                <w:sz w:val="20"/>
              </w:rPr>
              <w:br/>
              <w:t>от 30.12.2001 № 195-ФЗ, а также статьей 3 Закона Российской Федерации от 13.05.92 № 2761-1 “Об ответственности за нарушение порядка представления государственной статистической отчетности”</w:t>
            </w:r>
          </w:p>
        </w:tc>
      </w:tr>
    </w:tbl>
    <w:p w:rsidR="0003269E" w:rsidRPr="006F48FA" w:rsidRDefault="0003269E">
      <w:pPr>
        <w:rPr>
          <w:color w:val="000000"/>
          <w:sz w:val="20"/>
        </w:rPr>
      </w:pPr>
    </w:p>
    <w:tbl>
      <w:tblPr>
        <w:tblW w:w="0" w:type="auto"/>
        <w:tblInd w:w="205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71" w:type="dxa"/>
          <w:right w:w="71" w:type="dxa"/>
        </w:tblCellMar>
        <w:tblLook w:val="0000"/>
      </w:tblPr>
      <w:tblGrid>
        <w:gridCol w:w="11198"/>
      </w:tblGrid>
      <w:tr w:rsidR="0003269E" w:rsidRPr="006F48FA">
        <w:tc>
          <w:tcPr>
            <w:tcW w:w="11198" w:type="dxa"/>
          </w:tcPr>
          <w:p w:rsidR="0003269E" w:rsidRPr="006F48FA" w:rsidRDefault="0003269E">
            <w:pPr>
              <w:pStyle w:val="1"/>
              <w:spacing w:before="0"/>
              <w:rPr>
                <w:b w:val="0"/>
                <w:color w:val="000000"/>
              </w:rPr>
            </w:pPr>
            <w:r w:rsidRPr="006F48FA">
              <w:rPr>
                <w:b w:val="0"/>
                <w:color w:val="000000"/>
              </w:rPr>
              <w:t>ВОЗМОЖНО ПРЕДОСТАВЛЕНИЕ В ЭЛЕКТРОННОМ ВИДЕ</w:t>
            </w:r>
          </w:p>
        </w:tc>
      </w:tr>
    </w:tbl>
    <w:p w:rsidR="0003269E" w:rsidRPr="006F48FA" w:rsidRDefault="005144A5">
      <w:pPr>
        <w:rPr>
          <w:color w:val="000000"/>
          <w:sz w:val="20"/>
        </w:rPr>
      </w:pPr>
      <w:r>
        <w:rPr>
          <w:noProof/>
          <w:color w:val="000000"/>
          <w:sz w:val="20"/>
        </w:rPr>
        <w:pict>
          <v:rect id="_x0000_s1027" style="position:absolute;margin-left:7.7pt;margin-top:.95pt;width:727.45pt;height:203.6pt;z-index:-251660288;mso-position-horizontal-relative:text;mso-position-vertical-relative:text" o:allowincell="f" filled="f" stroked="f">
            <v:textbox inset="1pt,1pt,1pt,1pt">
              <w:txbxContent>
                <w:p w:rsidR="004C771B" w:rsidRDefault="004C771B"/>
              </w:txbxContent>
            </v:textbox>
          </v:rect>
        </w:pict>
      </w:r>
    </w:p>
    <w:tbl>
      <w:tblPr>
        <w:tblW w:w="0" w:type="auto"/>
        <w:tblInd w:w="499" w:type="dxa"/>
        <w:tblLayout w:type="fixed"/>
        <w:tblCellMar>
          <w:left w:w="71" w:type="dxa"/>
          <w:right w:w="71" w:type="dxa"/>
        </w:tblCellMar>
        <w:tblLook w:val="0000"/>
      </w:tblPr>
      <w:tblGrid>
        <w:gridCol w:w="2691"/>
        <w:gridCol w:w="9349"/>
        <w:gridCol w:w="2274"/>
      </w:tblGrid>
      <w:tr w:rsidR="0003269E" w:rsidRPr="006F48FA">
        <w:tc>
          <w:tcPr>
            <w:tcW w:w="2691" w:type="dxa"/>
          </w:tcPr>
          <w:p w:rsidR="0003269E" w:rsidRPr="006F48FA" w:rsidRDefault="0003269E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934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5" w:color="auto" w:fill="auto"/>
          </w:tcPr>
          <w:p w:rsidR="0003269E" w:rsidRPr="006F48FA" w:rsidRDefault="005144A5" w:rsidP="002A5C7A">
            <w:pPr>
              <w:spacing w:after="60"/>
              <w:jc w:val="center"/>
              <w:rPr>
                <w:color w:val="000000"/>
                <w:sz w:val="16"/>
              </w:rPr>
            </w:pPr>
            <w:fldSimple w:instr=" INCLUDETEXT &quot;c:\\access20\\kformp\\name.txt&quot; \* MERGEFORMAT ">
              <w:r w:rsidR="0003269E" w:rsidRPr="006F48FA">
                <w:rPr>
                  <w:color w:val="000000"/>
                  <w:sz w:val="20"/>
                </w:rPr>
                <w:t xml:space="preserve"> </w:t>
              </w:r>
              <w:fldSimple w:instr=" INCLUDETEXT &quot;c:\\access20\\kformp\\name.txt&quot; \* MERGEFORMAT ">
                <w:r w:rsidR="006654BD" w:rsidRPr="006F48FA">
                  <w:rPr>
                    <w:color w:val="000000"/>
                    <w:sz w:val="20"/>
                  </w:rPr>
                  <w:t xml:space="preserve">СВЕДЕНИЯ ОБ АВТОМОБИЛЬНЫХ ДОРОГАХ </w:t>
                </w:r>
                <w:r w:rsidR="006654BD" w:rsidRPr="006F48FA">
                  <w:rPr>
                    <w:color w:val="000000"/>
                    <w:sz w:val="20"/>
                    <w:lang w:val="ru-MO"/>
                  </w:rPr>
                  <w:t xml:space="preserve"> ОБЩЕГО  ПОЛЬЗОВАНИЯ </w:t>
                </w:r>
                <w:r w:rsidR="006654BD" w:rsidRPr="006F48FA">
                  <w:rPr>
                    <w:color w:val="000000"/>
                    <w:sz w:val="20"/>
                  </w:rPr>
                  <w:br/>
                  <w:t xml:space="preserve">МЕСТНОГО ЗНАЧЕНИЯ И ИСКУССТВЕННЫХ СООРУЖЕНИЯХ НА НИХ, НАХОДЯЩИХСЯ </w:t>
                </w:r>
                <w:r w:rsidR="006654BD" w:rsidRPr="006F48FA">
                  <w:rPr>
                    <w:color w:val="000000"/>
                    <w:sz w:val="20"/>
                  </w:rPr>
                  <w:br/>
                  <w:t>В СОБСТВЕННОСТИ МУНИЦИПАЛЬНЫХ ОБРАЗОВАНИЙ</w:t>
                </w:r>
                <w:r w:rsidR="006654BD" w:rsidRPr="006F48FA">
                  <w:rPr>
                    <w:color w:val="000000"/>
                    <w:sz w:val="20"/>
                  </w:rPr>
                  <w:br/>
                  <w:t>по состоянию на 1 января 20</w:t>
                </w:r>
                <w:r w:rsidR="002A5C7A">
                  <w:rPr>
                    <w:color w:val="000000"/>
                    <w:sz w:val="20"/>
                  </w:rPr>
                  <w:t>20</w:t>
                </w:r>
                <w:r w:rsidR="006654BD" w:rsidRPr="006F48FA">
                  <w:rPr>
                    <w:color w:val="000000"/>
                    <w:sz w:val="20"/>
                  </w:rPr>
                  <w:t xml:space="preserve">  г. </w:t>
                </w:r>
              </w:fldSimple>
            </w:fldSimple>
          </w:p>
        </w:tc>
        <w:tc>
          <w:tcPr>
            <w:tcW w:w="2274" w:type="dxa"/>
            <w:tcBorders>
              <w:left w:val="nil"/>
            </w:tcBorders>
          </w:tcPr>
          <w:p w:rsidR="0003269E" w:rsidRPr="006F48FA" w:rsidRDefault="0003269E">
            <w:pPr>
              <w:jc w:val="center"/>
              <w:rPr>
                <w:color w:val="000000"/>
                <w:sz w:val="20"/>
              </w:rPr>
            </w:pPr>
          </w:p>
        </w:tc>
      </w:tr>
    </w:tbl>
    <w:p w:rsidR="0003269E" w:rsidRPr="006F48FA" w:rsidRDefault="005144A5">
      <w:pPr>
        <w:spacing w:line="540" w:lineRule="exact"/>
        <w:rPr>
          <w:color w:val="000000"/>
          <w:sz w:val="20"/>
        </w:rPr>
      </w:pPr>
      <w:r>
        <w:rPr>
          <w:noProof/>
          <w:color w:val="000000"/>
          <w:sz w:val="20"/>
        </w:rPr>
        <w:pict>
          <v:rect id="_x0000_s1031" style="position:absolute;margin-left:594.55pt;margin-top:24.8pt;width:117.5pt;height:16.55pt;z-index:-251657216;mso-position-horizontal-relative:text;mso-position-vertical-relative:text" o:allowincell="f" fillcolor="#f2f2f2" strokeweight="1.25pt">
            <v:fill color2="fuchsia"/>
          </v:rect>
        </w:pict>
      </w:r>
    </w:p>
    <w:tbl>
      <w:tblPr>
        <w:tblW w:w="0" w:type="auto"/>
        <w:tblInd w:w="355" w:type="dxa"/>
        <w:tblLayout w:type="fixed"/>
        <w:tblCellMar>
          <w:left w:w="71" w:type="dxa"/>
          <w:right w:w="71" w:type="dxa"/>
        </w:tblCellMar>
        <w:tblLook w:val="0000"/>
      </w:tblPr>
      <w:tblGrid>
        <w:gridCol w:w="7796"/>
        <w:gridCol w:w="3119"/>
        <w:gridCol w:w="202"/>
        <w:gridCol w:w="3483"/>
      </w:tblGrid>
      <w:tr w:rsidR="0003269E" w:rsidRPr="006F48FA">
        <w:tc>
          <w:tcPr>
            <w:tcW w:w="77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3269E" w:rsidRPr="006F48FA" w:rsidRDefault="0003269E">
            <w:pPr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Предоставляют:</w:t>
            </w:r>
          </w:p>
        </w:tc>
        <w:tc>
          <w:tcPr>
            <w:tcW w:w="31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3269E" w:rsidRPr="006F48FA" w:rsidRDefault="0003269E">
            <w:pPr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Сроки предоставления</w:t>
            </w:r>
          </w:p>
        </w:tc>
        <w:tc>
          <w:tcPr>
            <w:tcW w:w="202" w:type="dxa"/>
            <w:tcBorders>
              <w:left w:val="nil"/>
            </w:tcBorders>
          </w:tcPr>
          <w:p w:rsidR="0003269E" w:rsidRPr="006F48FA" w:rsidRDefault="0003269E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3483" w:type="dxa"/>
            <w:tcBorders>
              <w:left w:val="nil"/>
            </w:tcBorders>
          </w:tcPr>
          <w:p w:rsidR="0003269E" w:rsidRPr="006F48FA" w:rsidRDefault="0003269E">
            <w:pPr>
              <w:jc w:val="center"/>
              <w:rPr>
                <w:color w:val="000000"/>
                <w:sz w:val="20"/>
              </w:rPr>
            </w:pPr>
            <w:r w:rsidRPr="006F48FA">
              <w:rPr>
                <w:b/>
                <w:color w:val="000000"/>
                <w:sz w:val="20"/>
              </w:rPr>
              <w:t xml:space="preserve"> Форма № 3-ДГ (мо)</w:t>
            </w:r>
          </w:p>
        </w:tc>
      </w:tr>
      <w:tr w:rsidR="0003269E" w:rsidRPr="006F48FA">
        <w:tc>
          <w:tcPr>
            <w:tcW w:w="7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4028" w:rsidRPr="006F48FA" w:rsidRDefault="005144A5" w:rsidP="004D4028">
            <w:pPr>
              <w:spacing w:line="180" w:lineRule="exact"/>
              <w:rPr>
                <w:color w:val="000000"/>
                <w:sz w:val="20"/>
              </w:rPr>
            </w:pPr>
            <w:r>
              <w:rPr>
                <w:noProof/>
                <w:color w:val="000000"/>
                <w:sz w:val="20"/>
              </w:rPr>
              <w:pict>
                <v:rect id="_x0000_s1030" style="position:absolute;margin-left:598.75pt;margin-top:80.15pt;width:115.25pt;height:17.9pt;z-index:-251658240;mso-position-horizontal-relative:text;mso-position-vertical-relative:text" o:allowincell="f" fillcolor="#f2f2f2" strokeweight="1.25pt">
                  <v:fill color2="fuchsia"/>
                </v:rect>
              </w:pict>
            </w:r>
            <w:r w:rsidR="006654BD" w:rsidRPr="006F48FA">
              <w:rPr>
                <w:color w:val="000000"/>
                <w:sz w:val="20"/>
              </w:rPr>
              <w:t xml:space="preserve">органы </w:t>
            </w:r>
            <w:r w:rsidR="004D4028" w:rsidRPr="006F48FA">
              <w:rPr>
                <w:color w:val="000000"/>
                <w:sz w:val="20"/>
              </w:rPr>
              <w:t>местного самоуправления муниципальных образований:</w:t>
            </w:r>
          </w:p>
          <w:p w:rsidR="0003269E" w:rsidRPr="006F48FA" w:rsidRDefault="004D4028" w:rsidP="004D4028">
            <w:pPr>
              <w:spacing w:before="60" w:line="180" w:lineRule="exact"/>
              <w:ind w:left="284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 xml:space="preserve">- территориальному органу Росстата в субъекте Российской Федерации </w:t>
            </w:r>
            <w:r w:rsidRPr="006F48FA">
              <w:rPr>
                <w:color w:val="000000"/>
                <w:sz w:val="20"/>
              </w:rPr>
              <w:br/>
              <w:t xml:space="preserve">  по установленному  им адресу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269E" w:rsidRPr="006F48FA" w:rsidRDefault="0003269E">
            <w:pPr>
              <w:spacing w:before="40" w:line="18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15 февраля</w:t>
            </w:r>
          </w:p>
        </w:tc>
        <w:tc>
          <w:tcPr>
            <w:tcW w:w="202" w:type="dxa"/>
            <w:tcBorders>
              <w:left w:val="nil"/>
            </w:tcBorders>
          </w:tcPr>
          <w:p w:rsidR="0003269E" w:rsidRPr="006F48FA" w:rsidRDefault="0003269E">
            <w:pPr>
              <w:spacing w:line="180" w:lineRule="exact"/>
              <w:rPr>
                <w:color w:val="000000"/>
                <w:sz w:val="20"/>
              </w:rPr>
            </w:pPr>
          </w:p>
        </w:tc>
        <w:tc>
          <w:tcPr>
            <w:tcW w:w="3483" w:type="dxa"/>
            <w:tcBorders>
              <w:left w:val="nil"/>
            </w:tcBorders>
          </w:tcPr>
          <w:p w:rsidR="0003269E" w:rsidRPr="006F48FA" w:rsidRDefault="0003269E">
            <w:pPr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 xml:space="preserve">Приказ Росстата: </w:t>
            </w:r>
            <w:r w:rsidRPr="006F48FA">
              <w:rPr>
                <w:color w:val="000000"/>
                <w:sz w:val="20"/>
              </w:rPr>
              <w:br/>
              <w:t>Об утверждении формы</w:t>
            </w:r>
            <w:r w:rsidRPr="006F48FA">
              <w:rPr>
                <w:color w:val="000000"/>
                <w:sz w:val="20"/>
              </w:rPr>
              <w:br/>
            </w:r>
            <w:r w:rsidR="00F20128" w:rsidRPr="006F48FA">
              <w:rPr>
                <w:color w:val="000000"/>
                <w:sz w:val="20"/>
              </w:rPr>
              <w:t xml:space="preserve">от </w:t>
            </w:r>
            <w:r w:rsidR="00C0665C" w:rsidRPr="006F48FA">
              <w:rPr>
                <w:color w:val="000000"/>
                <w:sz w:val="20"/>
              </w:rPr>
              <w:t xml:space="preserve">31.08.2017 </w:t>
            </w:r>
            <w:r w:rsidR="00F20128" w:rsidRPr="006F48FA">
              <w:rPr>
                <w:color w:val="000000"/>
                <w:sz w:val="20"/>
              </w:rPr>
              <w:t xml:space="preserve">№ </w:t>
            </w:r>
            <w:r w:rsidR="00C0665C" w:rsidRPr="006F48FA">
              <w:rPr>
                <w:color w:val="000000"/>
                <w:sz w:val="20"/>
              </w:rPr>
              <w:t>564</w:t>
            </w:r>
          </w:p>
          <w:p w:rsidR="0003269E" w:rsidRPr="006F48FA" w:rsidRDefault="0003269E">
            <w:pPr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О внесении изменений (при наличии)</w:t>
            </w:r>
          </w:p>
          <w:p w:rsidR="0003269E" w:rsidRPr="006F48FA" w:rsidRDefault="0003269E">
            <w:pPr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от __________ № ___</w:t>
            </w:r>
          </w:p>
          <w:p w:rsidR="0003269E" w:rsidRPr="006F48FA" w:rsidRDefault="0003269E">
            <w:pPr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от __________ № ___</w:t>
            </w:r>
          </w:p>
          <w:p w:rsidR="0003269E" w:rsidRPr="006F48FA" w:rsidRDefault="0003269E">
            <w:pPr>
              <w:jc w:val="center"/>
              <w:rPr>
                <w:color w:val="000000"/>
                <w:sz w:val="20"/>
              </w:rPr>
            </w:pPr>
          </w:p>
          <w:p w:rsidR="0003269E" w:rsidRPr="006F48FA" w:rsidRDefault="005144A5">
            <w:pPr>
              <w:jc w:val="center"/>
              <w:rPr>
                <w:color w:val="000000"/>
                <w:sz w:val="20"/>
              </w:rPr>
            </w:pPr>
            <w:fldSimple w:instr=" INCLUDETEXT &quot;c:\\access20\\kformp\\period.txt&quot; \* MERGEFORMAT ">
              <w:r w:rsidR="0003269E" w:rsidRPr="006F48FA">
                <w:rPr>
                  <w:color w:val="000000"/>
                  <w:sz w:val="20"/>
                </w:rPr>
                <w:t xml:space="preserve"> Годовая</w:t>
              </w:r>
            </w:fldSimple>
          </w:p>
        </w:tc>
      </w:tr>
    </w:tbl>
    <w:p w:rsidR="0003269E" w:rsidRPr="006F48FA" w:rsidRDefault="0003269E">
      <w:pPr>
        <w:rPr>
          <w:color w:val="000000"/>
          <w:sz w:val="20"/>
        </w:rPr>
      </w:pPr>
    </w:p>
    <w:p w:rsidR="0003269E" w:rsidRPr="006F48FA" w:rsidRDefault="0003269E">
      <w:pPr>
        <w:rPr>
          <w:color w:val="000000"/>
          <w:sz w:val="20"/>
        </w:rPr>
      </w:pPr>
    </w:p>
    <w:p w:rsidR="0003269E" w:rsidRPr="006F48FA" w:rsidRDefault="005144A5">
      <w:pPr>
        <w:rPr>
          <w:color w:val="000000"/>
          <w:sz w:val="20"/>
        </w:rPr>
      </w:pPr>
      <w:r>
        <w:rPr>
          <w:noProof/>
          <w:color w:val="000000"/>
          <w:sz w:val="20"/>
        </w:rPr>
        <w:pict>
          <v:rect id="_x0000_s1028" style="position:absolute;margin-left:7.9pt;margin-top:1.9pt;width:734.45pt;height:201.7pt;z-index:-251659264" o:allowincell="f" filled="f" stroked="f">
            <v:textbox inset="1pt,1pt,1pt,1pt">
              <w:txbxContent>
                <w:p w:rsidR="004C771B" w:rsidRDefault="004C771B">
                  <w:pPr>
                    <w:rPr>
                      <w:b/>
                      <w:i/>
                    </w:rPr>
                  </w:pPr>
                </w:p>
              </w:txbxContent>
            </v:textbox>
          </v:rect>
        </w:pict>
      </w:r>
    </w:p>
    <w:tbl>
      <w:tblPr>
        <w:tblW w:w="0" w:type="auto"/>
        <w:tblInd w:w="354" w:type="dxa"/>
        <w:tblLayout w:type="fixed"/>
        <w:tblCellMar>
          <w:left w:w="71" w:type="dxa"/>
          <w:right w:w="71" w:type="dxa"/>
        </w:tblCellMar>
        <w:tblLook w:val="0000"/>
      </w:tblPr>
      <w:tblGrid>
        <w:gridCol w:w="1560"/>
        <w:gridCol w:w="4299"/>
        <w:gridCol w:w="4300"/>
        <w:gridCol w:w="4300"/>
      </w:tblGrid>
      <w:tr w:rsidR="0003269E" w:rsidRPr="006F48FA">
        <w:trPr>
          <w:trHeight w:val="40"/>
        </w:trPr>
        <w:tc>
          <w:tcPr>
            <w:tcW w:w="1445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269E" w:rsidRPr="006F48FA" w:rsidRDefault="0003269E">
            <w:pPr>
              <w:spacing w:before="120" w:after="80" w:line="160" w:lineRule="exact"/>
              <w:rPr>
                <w:color w:val="000000"/>
                <w:sz w:val="20"/>
              </w:rPr>
            </w:pPr>
            <w:r w:rsidRPr="006F48FA">
              <w:rPr>
                <w:b/>
                <w:color w:val="000000"/>
                <w:sz w:val="20"/>
              </w:rPr>
              <w:t>Наименование отчитывающейся организации</w:t>
            </w:r>
            <w:r w:rsidRPr="006F48FA">
              <w:rPr>
                <w:color w:val="000000"/>
                <w:sz w:val="20"/>
              </w:rPr>
              <w:t xml:space="preserve"> </w:t>
            </w:r>
            <w:r w:rsidR="002A5C7A">
              <w:rPr>
                <w:color w:val="000000"/>
                <w:sz w:val="20"/>
              </w:rPr>
              <w:t>Администрация Шарчинского сельсовета Сузунского района Новосибирской области</w:t>
            </w:r>
          </w:p>
        </w:tc>
      </w:tr>
      <w:tr w:rsidR="0003269E" w:rsidRPr="006F48FA">
        <w:trPr>
          <w:trHeight w:val="40"/>
        </w:trPr>
        <w:tc>
          <w:tcPr>
            <w:tcW w:w="1445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269E" w:rsidRPr="006F48FA" w:rsidRDefault="0003269E">
            <w:pPr>
              <w:spacing w:before="120" w:after="80" w:line="160" w:lineRule="exact"/>
              <w:rPr>
                <w:color w:val="000000"/>
                <w:sz w:val="20"/>
              </w:rPr>
            </w:pPr>
            <w:r w:rsidRPr="006F48FA">
              <w:rPr>
                <w:b/>
                <w:color w:val="000000"/>
                <w:sz w:val="20"/>
              </w:rPr>
              <w:t>Почтовый адрес</w:t>
            </w:r>
            <w:r w:rsidR="002A5C7A">
              <w:rPr>
                <w:color w:val="000000"/>
                <w:sz w:val="20"/>
              </w:rPr>
              <w:t xml:space="preserve"> 633634, НСО, Сузунский район, с. Шарчино, ул. Советская, 40</w:t>
            </w:r>
          </w:p>
        </w:tc>
      </w:tr>
      <w:tr w:rsidR="0003269E" w:rsidRPr="006F48FA">
        <w:tc>
          <w:tcPr>
            <w:tcW w:w="1560" w:type="dxa"/>
            <w:tcBorders>
              <w:top w:val="single" w:sz="6" w:space="0" w:color="auto"/>
              <w:left w:val="single" w:sz="6" w:space="0" w:color="auto"/>
            </w:tcBorders>
          </w:tcPr>
          <w:p w:rsidR="0003269E" w:rsidRPr="006F48FA" w:rsidRDefault="0003269E">
            <w:pPr>
              <w:spacing w:before="240" w:line="1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Код</w:t>
            </w:r>
          </w:p>
        </w:tc>
        <w:tc>
          <w:tcPr>
            <w:tcW w:w="1289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5" w:color="auto" w:fill="auto"/>
          </w:tcPr>
          <w:p w:rsidR="0003269E" w:rsidRPr="006F48FA" w:rsidRDefault="0003269E">
            <w:pPr>
              <w:spacing w:before="120" w:after="120" w:line="1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Код</w:t>
            </w:r>
          </w:p>
        </w:tc>
      </w:tr>
      <w:tr w:rsidR="0003269E" w:rsidRPr="006F48FA">
        <w:trPr>
          <w:cantSplit/>
        </w:trPr>
        <w:tc>
          <w:tcPr>
            <w:tcW w:w="156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269E" w:rsidRPr="006F48FA" w:rsidRDefault="0003269E">
            <w:pPr>
              <w:spacing w:line="180" w:lineRule="atLeas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 xml:space="preserve">формы </w:t>
            </w:r>
          </w:p>
          <w:p w:rsidR="0003269E" w:rsidRPr="006F48FA" w:rsidRDefault="0003269E">
            <w:pPr>
              <w:spacing w:line="180" w:lineRule="atLeas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по ОКУД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269E" w:rsidRPr="006F48FA" w:rsidRDefault="007C706F" w:rsidP="007C706F">
            <w:pPr>
              <w:spacing w:line="180" w:lineRule="atLeas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 xml:space="preserve">отчитывающейся организации </w:t>
            </w:r>
            <w:r w:rsidRPr="006F48FA">
              <w:rPr>
                <w:color w:val="000000"/>
                <w:sz w:val="20"/>
              </w:rPr>
              <w:br/>
              <w:t>по ОКПО</w:t>
            </w:r>
          </w:p>
        </w:tc>
        <w:tc>
          <w:tcPr>
            <w:tcW w:w="4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269E" w:rsidRPr="006F48FA" w:rsidRDefault="00490B82">
            <w:pPr>
              <w:spacing w:line="180" w:lineRule="atLeas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 xml:space="preserve">отчитывающейся организации </w:t>
            </w:r>
            <w:r w:rsidRPr="006F48FA">
              <w:rPr>
                <w:color w:val="000000"/>
                <w:sz w:val="20"/>
              </w:rPr>
              <w:br/>
              <w:t>по ОКТМО</w:t>
            </w:r>
          </w:p>
        </w:tc>
        <w:tc>
          <w:tcPr>
            <w:tcW w:w="4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269E" w:rsidRPr="006F48FA" w:rsidRDefault="0003269E">
            <w:pPr>
              <w:spacing w:line="180" w:lineRule="atLeast"/>
              <w:jc w:val="center"/>
              <w:rPr>
                <w:color w:val="000000"/>
                <w:sz w:val="20"/>
              </w:rPr>
            </w:pPr>
          </w:p>
        </w:tc>
      </w:tr>
      <w:tr w:rsidR="0003269E" w:rsidRPr="006F48FA">
        <w:trPr>
          <w:cantSplit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3269E" w:rsidRPr="006F48FA" w:rsidRDefault="0003269E">
            <w:pPr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1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3269E" w:rsidRPr="006F48FA" w:rsidRDefault="0003269E">
            <w:pPr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</w:t>
            </w:r>
          </w:p>
        </w:tc>
        <w:tc>
          <w:tcPr>
            <w:tcW w:w="43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3269E" w:rsidRPr="006F48FA" w:rsidRDefault="0003269E">
            <w:pPr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3</w:t>
            </w:r>
          </w:p>
        </w:tc>
        <w:tc>
          <w:tcPr>
            <w:tcW w:w="43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3269E" w:rsidRPr="006F48FA" w:rsidRDefault="0003269E">
            <w:pPr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4</w:t>
            </w:r>
          </w:p>
        </w:tc>
      </w:tr>
      <w:tr w:rsidR="002A5C7A" w:rsidRPr="006F48FA">
        <w:trPr>
          <w:cantSplit/>
        </w:trPr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A5C7A" w:rsidRPr="006F48FA" w:rsidRDefault="002A5C7A">
            <w:pPr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0615068</w:t>
            </w:r>
          </w:p>
        </w:tc>
        <w:tc>
          <w:tcPr>
            <w:tcW w:w="42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A5C7A" w:rsidRPr="006F48FA" w:rsidRDefault="002A5C7A" w:rsidP="00563E28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04202503</w:t>
            </w:r>
          </w:p>
        </w:tc>
        <w:tc>
          <w:tcPr>
            <w:tcW w:w="43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A5C7A" w:rsidRPr="006F48FA" w:rsidRDefault="002A5C7A" w:rsidP="00563E28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50648437</w:t>
            </w:r>
          </w:p>
        </w:tc>
        <w:tc>
          <w:tcPr>
            <w:tcW w:w="43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A5C7A" w:rsidRPr="006F48FA" w:rsidRDefault="002A5C7A">
            <w:pPr>
              <w:rPr>
                <w:color w:val="000000"/>
                <w:sz w:val="20"/>
              </w:rPr>
            </w:pPr>
          </w:p>
        </w:tc>
      </w:tr>
    </w:tbl>
    <w:p w:rsidR="00A171EA" w:rsidRPr="006F48FA" w:rsidRDefault="0003269E" w:rsidP="00A171EA">
      <w:pPr>
        <w:spacing w:after="60" w:line="240" w:lineRule="exact"/>
        <w:jc w:val="center"/>
        <w:rPr>
          <w:b/>
          <w:color w:val="000000"/>
          <w:lang w:val="ru-MO"/>
        </w:rPr>
      </w:pPr>
      <w:r w:rsidRPr="006F48FA">
        <w:rPr>
          <w:b/>
          <w:color w:val="000000"/>
        </w:rPr>
        <w:br w:type="page"/>
      </w:r>
      <w:r w:rsidR="00A171EA" w:rsidRPr="006F48FA">
        <w:rPr>
          <w:b/>
          <w:color w:val="000000"/>
        </w:rPr>
        <w:lastRenderedPageBreak/>
        <w:t>Раздел 1. Протяженность автомобильных дорог общего пользования местного значения</w:t>
      </w:r>
    </w:p>
    <w:p w:rsidR="00A171EA" w:rsidRPr="006F48FA" w:rsidRDefault="00A171EA" w:rsidP="00A171EA">
      <w:pPr>
        <w:spacing w:line="240" w:lineRule="exact"/>
        <w:jc w:val="center"/>
        <w:rPr>
          <w:color w:val="000000"/>
          <w:sz w:val="20"/>
        </w:rPr>
      </w:pPr>
      <w:r w:rsidRPr="006F48FA">
        <w:rPr>
          <w:b/>
          <w:color w:val="000000"/>
          <w:sz w:val="20"/>
        </w:rPr>
        <w:t xml:space="preserve">                                                                                                                                                                                      </w:t>
      </w:r>
      <w:r w:rsidRPr="006F48FA">
        <w:rPr>
          <w:color w:val="000000"/>
          <w:sz w:val="20"/>
        </w:rPr>
        <w:t>(км - с точностью до 0,1)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219"/>
        <w:gridCol w:w="1418"/>
        <w:gridCol w:w="1264"/>
        <w:gridCol w:w="2268"/>
        <w:gridCol w:w="2509"/>
      </w:tblGrid>
      <w:tr w:rsidR="00A171EA" w:rsidRPr="006F48FA">
        <w:trPr>
          <w:trHeight w:val="577"/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E46746">
            <w:pPr>
              <w:jc w:val="center"/>
              <w:rPr>
                <w:color w:val="000000"/>
                <w:sz w:val="20"/>
                <w:lang w:val="en-US"/>
              </w:rPr>
            </w:pPr>
            <w:r w:rsidRPr="006F48FA">
              <w:rPr>
                <w:color w:val="000000"/>
                <w:sz w:val="20"/>
              </w:rPr>
              <w:t xml:space="preserve">№ </w:t>
            </w:r>
          </w:p>
          <w:p w:rsidR="00A171EA" w:rsidRPr="006F48FA" w:rsidRDefault="00A171EA" w:rsidP="00E46746">
            <w:pPr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строки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E46746">
            <w:pPr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Единица</w:t>
            </w:r>
            <w:r w:rsidRPr="006F48FA">
              <w:rPr>
                <w:color w:val="000000"/>
                <w:sz w:val="20"/>
              </w:rPr>
              <w:br/>
              <w:t>измерения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E46746">
            <w:pPr>
              <w:tabs>
                <w:tab w:val="left" w:pos="1267"/>
              </w:tabs>
              <w:jc w:val="center"/>
              <w:rPr>
                <w:color w:val="000000"/>
                <w:spacing w:val="-4"/>
                <w:sz w:val="20"/>
              </w:rPr>
            </w:pPr>
            <w:r w:rsidRPr="006F48FA">
              <w:rPr>
                <w:color w:val="000000"/>
                <w:spacing w:val="-4"/>
                <w:sz w:val="20"/>
              </w:rPr>
              <w:t xml:space="preserve">Наличие на начало </w:t>
            </w:r>
            <w:r w:rsidRPr="006F48FA">
              <w:rPr>
                <w:color w:val="000000"/>
                <w:spacing w:val="-4"/>
                <w:sz w:val="20"/>
                <w:lang w:val="ru-MO"/>
              </w:rPr>
              <w:br/>
            </w:r>
            <w:r w:rsidRPr="006F48FA">
              <w:rPr>
                <w:color w:val="000000"/>
                <w:spacing w:val="-4"/>
                <w:sz w:val="20"/>
              </w:rPr>
              <w:t>отчетного года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E46746">
            <w:pPr>
              <w:jc w:val="center"/>
              <w:rPr>
                <w:color w:val="000000"/>
                <w:spacing w:val="-4"/>
                <w:sz w:val="20"/>
              </w:rPr>
            </w:pPr>
            <w:r w:rsidRPr="006F48FA">
              <w:rPr>
                <w:color w:val="000000"/>
                <w:spacing w:val="-4"/>
                <w:sz w:val="20"/>
              </w:rPr>
              <w:t xml:space="preserve">Наличие  на конец </w:t>
            </w:r>
            <w:r w:rsidRPr="006F48FA">
              <w:rPr>
                <w:color w:val="000000"/>
                <w:spacing w:val="-4"/>
                <w:sz w:val="20"/>
                <w:lang w:val="ru-MO"/>
              </w:rPr>
              <w:br/>
            </w:r>
            <w:r w:rsidRPr="006F48FA">
              <w:rPr>
                <w:color w:val="000000"/>
                <w:spacing w:val="-4"/>
                <w:sz w:val="20"/>
              </w:rPr>
              <w:t>отчетного года</w:t>
            </w: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32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32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32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32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4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32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5</w:t>
            </w: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60" w:lineRule="exact"/>
              <w:rPr>
                <w:color w:val="000000"/>
                <w:sz w:val="20"/>
              </w:rPr>
            </w:pPr>
            <w:r w:rsidRPr="006F48FA">
              <w:rPr>
                <w:b/>
                <w:color w:val="000000"/>
                <w:sz w:val="20"/>
              </w:rPr>
              <w:t>1.1</w:t>
            </w:r>
            <w:r w:rsidRPr="006F48FA">
              <w:rPr>
                <w:color w:val="000000"/>
                <w:sz w:val="20"/>
              </w:rPr>
              <w:t>.</w:t>
            </w:r>
            <w:r w:rsidRPr="006F48FA">
              <w:rPr>
                <w:b/>
                <w:color w:val="000000"/>
                <w:sz w:val="20"/>
              </w:rPr>
              <w:t>Общая протяженность дорог – 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101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км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2A5C7A" w:rsidP="002A5C7A">
            <w:pPr>
              <w:spacing w:line="26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23,0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2A5C7A" w:rsidP="002A5C7A">
            <w:pPr>
              <w:spacing w:line="26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23,0</w:t>
            </w: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60" w:lineRule="exact"/>
              <w:ind w:firstLine="499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в том числе</w:t>
            </w:r>
            <w:r w:rsidRPr="006F48FA">
              <w:rPr>
                <w:color w:val="000000"/>
                <w:sz w:val="20"/>
                <w:lang w:val="ru-MO"/>
              </w:rPr>
              <w:t xml:space="preserve"> </w:t>
            </w:r>
            <w:r w:rsidRPr="006F48FA">
              <w:rPr>
                <w:color w:val="000000"/>
                <w:sz w:val="20"/>
              </w:rPr>
              <w:t xml:space="preserve">с твердым покрытием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102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км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2A5C7A" w:rsidP="002A5C7A">
            <w:pPr>
              <w:spacing w:line="26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7,6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2A5C7A" w:rsidP="002A5C7A">
            <w:pPr>
              <w:spacing w:line="26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7,6</w:t>
            </w: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60" w:lineRule="exact"/>
              <w:ind w:left="720" w:firstLine="40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из них с усовершенствованным         покрытием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103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км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2A5C7A">
            <w:pPr>
              <w:spacing w:line="260" w:lineRule="exact"/>
              <w:jc w:val="center"/>
              <w:rPr>
                <w:color w:val="000000"/>
                <w:sz w:val="20"/>
              </w:rPr>
            </w:pP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2A5C7A">
            <w:pPr>
              <w:spacing w:line="260" w:lineRule="exact"/>
              <w:jc w:val="center"/>
              <w:rPr>
                <w:color w:val="000000"/>
                <w:sz w:val="20"/>
              </w:rPr>
            </w:pPr>
          </w:p>
        </w:tc>
      </w:tr>
      <w:tr w:rsidR="00604C11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C11" w:rsidRPr="006F48FA" w:rsidRDefault="00604C11">
            <w:pPr>
              <w:spacing w:line="260" w:lineRule="exact"/>
              <w:rPr>
                <w:noProof/>
                <w:color w:val="000000"/>
                <w:sz w:val="20"/>
              </w:rPr>
            </w:pPr>
            <w:r w:rsidRPr="006F48FA">
              <w:rPr>
                <w:noProof/>
                <w:color w:val="000000"/>
                <w:sz w:val="20"/>
              </w:rPr>
              <w:t>Из строки 101 - протяженность дорог по сельским территориям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04C11" w:rsidRPr="006F48FA" w:rsidRDefault="00604C11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104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04C11" w:rsidRPr="006F48FA" w:rsidRDefault="00604C11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км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C11" w:rsidRPr="006F48FA" w:rsidRDefault="00604C11" w:rsidP="00563E28">
            <w:pPr>
              <w:spacing w:line="26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23,0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C11" w:rsidRPr="006F48FA" w:rsidRDefault="00604C11" w:rsidP="002A5C7A">
            <w:pPr>
              <w:spacing w:line="26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23,0</w:t>
            </w:r>
          </w:p>
        </w:tc>
      </w:tr>
      <w:tr w:rsidR="00604C11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C11" w:rsidRPr="006F48FA" w:rsidRDefault="00604C11" w:rsidP="00454089">
            <w:pPr>
              <w:spacing w:line="260" w:lineRule="exact"/>
              <w:ind w:firstLine="499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в том числе с твердым покрытием</w:t>
            </w:r>
            <w:r w:rsidRPr="006F48FA">
              <w:rPr>
                <w:color w:val="000000"/>
                <w:sz w:val="20"/>
              </w:rPr>
              <w:br/>
              <w:t xml:space="preserve">          (из  строки 102)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04C11" w:rsidRPr="006F48FA" w:rsidRDefault="00604C11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105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04C11" w:rsidRPr="006F48FA" w:rsidRDefault="00604C11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км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C11" w:rsidRPr="006F48FA" w:rsidRDefault="00604C11" w:rsidP="00563E28">
            <w:pPr>
              <w:spacing w:line="26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7,6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C11" w:rsidRPr="006F48FA" w:rsidRDefault="00604C11" w:rsidP="002A5C7A">
            <w:pPr>
              <w:spacing w:line="26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7,6</w:t>
            </w:r>
          </w:p>
        </w:tc>
      </w:tr>
      <w:tr w:rsidR="00604C11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C11" w:rsidRPr="006F48FA" w:rsidRDefault="00604C11" w:rsidP="00E94902">
            <w:pPr>
              <w:spacing w:line="260" w:lineRule="exact"/>
              <w:rPr>
                <w:noProof/>
                <w:color w:val="000000"/>
                <w:sz w:val="20"/>
              </w:rPr>
            </w:pPr>
            <w:r w:rsidRPr="006F48FA">
              <w:rPr>
                <w:noProof/>
                <w:color w:val="000000"/>
                <w:sz w:val="20"/>
              </w:rPr>
              <w:t>Из строки 101 - протяженность дорог с твердым покрытием и грунтовых дорог, не отвечающих нормативным требованиям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04C11" w:rsidRPr="006F48FA" w:rsidRDefault="00604C11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106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04C11" w:rsidRPr="006F48FA" w:rsidRDefault="00604C11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км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C11" w:rsidRPr="006F48FA" w:rsidRDefault="00604C11" w:rsidP="00563E28">
            <w:pPr>
              <w:spacing w:line="26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2,4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C11" w:rsidRPr="006F48FA" w:rsidRDefault="00604C11" w:rsidP="002A5C7A">
            <w:pPr>
              <w:spacing w:line="26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2,4</w:t>
            </w: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60" w:lineRule="exact"/>
              <w:rPr>
                <w:b/>
                <w:noProof/>
                <w:color w:val="000000"/>
                <w:sz w:val="20"/>
              </w:rPr>
            </w:pPr>
            <w:r w:rsidRPr="006F48FA">
              <w:rPr>
                <w:b/>
                <w:noProof/>
                <w:color w:val="000000"/>
                <w:sz w:val="20"/>
              </w:rPr>
              <w:t>1.2. Паромные переправы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107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шт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2A5C7A">
            <w:pPr>
              <w:spacing w:line="260" w:lineRule="exact"/>
              <w:jc w:val="center"/>
              <w:rPr>
                <w:color w:val="000000"/>
                <w:sz w:val="20"/>
              </w:rPr>
            </w:pP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2A5C7A">
            <w:pPr>
              <w:spacing w:line="260" w:lineRule="exact"/>
              <w:jc w:val="center"/>
              <w:rPr>
                <w:color w:val="000000"/>
                <w:sz w:val="20"/>
              </w:rPr>
            </w:pP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A45456">
            <w:pPr>
              <w:spacing w:line="260" w:lineRule="exact"/>
              <w:ind w:left="516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в том числе с применением   самоходных плавсредств (самоходные баржи, буксиры)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108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шт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2A5C7A">
            <w:pPr>
              <w:spacing w:line="260" w:lineRule="exact"/>
              <w:jc w:val="center"/>
              <w:rPr>
                <w:color w:val="000000"/>
                <w:sz w:val="20"/>
              </w:rPr>
            </w:pP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2A5C7A">
            <w:pPr>
              <w:spacing w:line="260" w:lineRule="exact"/>
              <w:jc w:val="center"/>
              <w:rPr>
                <w:color w:val="000000"/>
                <w:sz w:val="20"/>
              </w:rPr>
            </w:pP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60" w:lineRule="exact"/>
              <w:rPr>
                <w:b/>
                <w:noProof/>
                <w:color w:val="000000"/>
                <w:sz w:val="20"/>
              </w:rPr>
            </w:pPr>
            <w:r w:rsidRPr="006F48FA">
              <w:rPr>
                <w:b/>
                <w:noProof/>
                <w:color w:val="000000"/>
                <w:sz w:val="20"/>
              </w:rPr>
              <w:t xml:space="preserve">1.3. Автозимники и ледовые </w:t>
            </w:r>
          </w:p>
          <w:p w:rsidR="00A171EA" w:rsidRPr="006F48FA" w:rsidRDefault="00A171EA">
            <w:pPr>
              <w:spacing w:line="260" w:lineRule="exact"/>
              <w:rPr>
                <w:b/>
                <w:noProof/>
                <w:color w:val="000000"/>
                <w:sz w:val="20"/>
              </w:rPr>
            </w:pPr>
            <w:r w:rsidRPr="006F48FA">
              <w:rPr>
                <w:b/>
                <w:noProof/>
                <w:color w:val="000000"/>
                <w:sz w:val="20"/>
              </w:rPr>
              <w:t>переправы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109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км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2A5C7A">
            <w:pPr>
              <w:spacing w:line="260" w:lineRule="exact"/>
              <w:jc w:val="center"/>
              <w:rPr>
                <w:color w:val="000000"/>
                <w:sz w:val="20"/>
              </w:rPr>
            </w:pP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2A5C7A">
            <w:pPr>
              <w:spacing w:line="260" w:lineRule="exact"/>
              <w:jc w:val="center"/>
              <w:rPr>
                <w:color w:val="000000"/>
                <w:sz w:val="20"/>
              </w:rPr>
            </w:pP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A45456">
            <w:pPr>
              <w:spacing w:line="260" w:lineRule="exact"/>
              <w:ind w:left="516" w:hanging="516"/>
              <w:rPr>
                <w:color w:val="000000"/>
                <w:sz w:val="20"/>
              </w:rPr>
            </w:pPr>
            <w:r w:rsidRPr="006F48FA">
              <w:rPr>
                <w:noProof/>
                <w:color w:val="000000"/>
                <w:sz w:val="20"/>
              </w:rPr>
              <w:t xml:space="preserve">  </w:t>
            </w:r>
            <w:r w:rsidR="00A45456" w:rsidRPr="006F48FA">
              <w:rPr>
                <w:noProof/>
                <w:color w:val="000000"/>
                <w:sz w:val="20"/>
              </w:rPr>
              <w:t xml:space="preserve">        </w:t>
            </w:r>
            <w:r w:rsidRPr="006F48FA">
              <w:rPr>
                <w:noProof/>
                <w:color w:val="000000"/>
                <w:sz w:val="20"/>
              </w:rPr>
              <w:t>в том числе ледовые переправы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110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км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2A5C7A">
            <w:pPr>
              <w:spacing w:line="260" w:lineRule="exact"/>
              <w:jc w:val="center"/>
              <w:rPr>
                <w:color w:val="000000"/>
                <w:sz w:val="20"/>
              </w:rPr>
            </w:pP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2A5C7A">
            <w:pPr>
              <w:spacing w:line="260" w:lineRule="exact"/>
              <w:jc w:val="center"/>
              <w:rPr>
                <w:color w:val="000000"/>
                <w:sz w:val="20"/>
              </w:rPr>
            </w:pPr>
          </w:p>
        </w:tc>
      </w:tr>
    </w:tbl>
    <w:p w:rsidR="00A171EA" w:rsidRPr="006F48FA" w:rsidRDefault="00A171EA" w:rsidP="00A171EA">
      <w:pPr>
        <w:ind w:left="720" w:firstLine="499"/>
        <w:rPr>
          <w:color w:val="000000"/>
          <w:sz w:val="20"/>
        </w:rPr>
      </w:pPr>
      <w:r w:rsidRPr="006F48FA">
        <w:rPr>
          <w:color w:val="000000"/>
          <w:sz w:val="20"/>
        </w:rPr>
        <w:t xml:space="preserve">               </w:t>
      </w:r>
      <w:r w:rsidRPr="006F48FA">
        <w:rPr>
          <w:b/>
          <w:color w:val="000000"/>
          <w:sz w:val="20"/>
        </w:rPr>
        <w:t xml:space="preserve"> </w:t>
      </w:r>
    </w:p>
    <w:p w:rsidR="00A171EA" w:rsidRPr="006F48FA" w:rsidRDefault="00A171EA" w:rsidP="00A171EA">
      <w:pPr>
        <w:tabs>
          <w:tab w:val="center" w:pos="4536"/>
          <w:tab w:val="right" w:pos="9072"/>
        </w:tabs>
        <w:ind w:left="720" w:firstLine="499"/>
        <w:rPr>
          <w:color w:val="000000"/>
          <w:sz w:val="20"/>
        </w:rPr>
      </w:pPr>
    </w:p>
    <w:p w:rsidR="00A171EA" w:rsidRPr="006F48FA" w:rsidRDefault="00A171EA" w:rsidP="00A171EA">
      <w:pPr>
        <w:ind w:firstLine="499"/>
        <w:rPr>
          <w:b/>
          <w:color w:val="000000"/>
        </w:rPr>
      </w:pPr>
    </w:p>
    <w:p w:rsidR="00A171EA" w:rsidRPr="006F48FA" w:rsidRDefault="00A171EA" w:rsidP="00A171EA">
      <w:pPr>
        <w:spacing w:line="240" w:lineRule="exact"/>
        <w:jc w:val="center"/>
        <w:rPr>
          <w:b/>
          <w:color w:val="000000"/>
        </w:rPr>
      </w:pPr>
    </w:p>
    <w:p w:rsidR="00A171EA" w:rsidRPr="006F48FA" w:rsidRDefault="00A171EA" w:rsidP="00A171EA">
      <w:pPr>
        <w:spacing w:line="240" w:lineRule="exact"/>
        <w:jc w:val="center"/>
        <w:rPr>
          <w:b/>
          <w:color w:val="000000"/>
          <w:lang w:val="en-US"/>
        </w:rPr>
      </w:pPr>
    </w:p>
    <w:p w:rsidR="00A171EA" w:rsidRPr="006F48FA" w:rsidRDefault="00A171EA" w:rsidP="00A171EA">
      <w:pPr>
        <w:spacing w:line="240" w:lineRule="exact"/>
        <w:jc w:val="center"/>
        <w:rPr>
          <w:b/>
          <w:color w:val="000000"/>
          <w:lang w:val="en-US"/>
        </w:rPr>
      </w:pPr>
    </w:p>
    <w:p w:rsidR="00A171EA" w:rsidRPr="006F48FA" w:rsidRDefault="00A171EA" w:rsidP="00A171EA">
      <w:pPr>
        <w:spacing w:line="240" w:lineRule="exact"/>
        <w:jc w:val="center"/>
        <w:rPr>
          <w:b/>
          <w:color w:val="000000"/>
          <w:lang w:val="en-US"/>
        </w:rPr>
      </w:pPr>
    </w:p>
    <w:p w:rsidR="00A171EA" w:rsidRPr="006F48FA" w:rsidRDefault="00A171EA" w:rsidP="00A171EA">
      <w:pPr>
        <w:spacing w:line="240" w:lineRule="exact"/>
        <w:jc w:val="center"/>
        <w:rPr>
          <w:b/>
          <w:color w:val="000000"/>
        </w:rPr>
      </w:pPr>
    </w:p>
    <w:p w:rsidR="00A171EA" w:rsidRPr="006F48FA" w:rsidRDefault="00A171EA" w:rsidP="00A171EA">
      <w:pPr>
        <w:spacing w:line="240" w:lineRule="exact"/>
        <w:jc w:val="center"/>
        <w:rPr>
          <w:b/>
          <w:color w:val="000000"/>
          <w:lang w:val="en-US"/>
        </w:rPr>
      </w:pPr>
    </w:p>
    <w:p w:rsidR="00A171EA" w:rsidRPr="006F48FA" w:rsidRDefault="00A171EA" w:rsidP="00A171EA">
      <w:pPr>
        <w:spacing w:line="240" w:lineRule="exact"/>
        <w:jc w:val="center"/>
        <w:rPr>
          <w:b/>
          <w:color w:val="000000"/>
          <w:lang w:val="en-US"/>
        </w:rPr>
      </w:pPr>
    </w:p>
    <w:p w:rsidR="00A171EA" w:rsidRPr="006F48FA" w:rsidRDefault="00A171EA" w:rsidP="00A171EA">
      <w:pPr>
        <w:spacing w:line="240" w:lineRule="exact"/>
        <w:jc w:val="center"/>
        <w:rPr>
          <w:b/>
          <w:color w:val="000000"/>
          <w:lang w:val="en-US"/>
        </w:rPr>
      </w:pPr>
    </w:p>
    <w:p w:rsidR="00A171EA" w:rsidRPr="006F48FA" w:rsidRDefault="00A171EA" w:rsidP="00A171EA">
      <w:pPr>
        <w:spacing w:line="240" w:lineRule="exact"/>
        <w:jc w:val="center"/>
        <w:rPr>
          <w:b/>
          <w:color w:val="000000"/>
          <w:lang w:val="en-US"/>
        </w:rPr>
      </w:pPr>
    </w:p>
    <w:p w:rsidR="00A171EA" w:rsidRPr="006F48FA" w:rsidRDefault="00A171EA" w:rsidP="00A171EA">
      <w:pPr>
        <w:spacing w:line="240" w:lineRule="exact"/>
        <w:jc w:val="center"/>
        <w:rPr>
          <w:b/>
          <w:color w:val="000000"/>
          <w:lang w:val="en-US"/>
        </w:rPr>
      </w:pPr>
    </w:p>
    <w:p w:rsidR="00A171EA" w:rsidRPr="006F48FA" w:rsidRDefault="00A171EA" w:rsidP="00A171EA">
      <w:pPr>
        <w:spacing w:line="240" w:lineRule="exact"/>
        <w:jc w:val="center"/>
        <w:rPr>
          <w:b/>
          <w:color w:val="000000"/>
          <w:szCs w:val="24"/>
          <w:lang w:val="en-US"/>
        </w:rPr>
      </w:pPr>
    </w:p>
    <w:p w:rsidR="00A171EA" w:rsidRPr="006F48FA" w:rsidRDefault="00A171EA" w:rsidP="00A171EA">
      <w:pPr>
        <w:spacing w:line="240" w:lineRule="exact"/>
        <w:jc w:val="center"/>
        <w:rPr>
          <w:b/>
          <w:color w:val="000000"/>
        </w:rPr>
      </w:pPr>
      <w:r w:rsidRPr="006F48FA">
        <w:rPr>
          <w:b/>
          <w:color w:val="000000"/>
        </w:rPr>
        <w:t xml:space="preserve">Раздел 2. Наличие и протяженность искусственных сооружений на автомобильных дорогах </w:t>
      </w:r>
      <w:r w:rsidRPr="006F48FA">
        <w:rPr>
          <w:b/>
          <w:color w:val="000000"/>
        </w:rPr>
        <w:br/>
        <w:t>общего пользования местного значения</w:t>
      </w:r>
    </w:p>
    <w:p w:rsidR="00A171EA" w:rsidRPr="006F48FA" w:rsidRDefault="00A171EA" w:rsidP="00A171EA">
      <w:pPr>
        <w:spacing w:line="240" w:lineRule="exact"/>
        <w:ind w:right="794"/>
        <w:jc w:val="right"/>
        <w:rPr>
          <w:color w:val="000000"/>
          <w:sz w:val="20"/>
        </w:rPr>
      </w:pPr>
      <w:r w:rsidRPr="006F48FA">
        <w:rPr>
          <w:b/>
          <w:color w:val="00000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6F48FA">
        <w:rPr>
          <w:color w:val="000000"/>
          <w:sz w:val="20"/>
        </w:rPr>
        <w:t>(пог м - с точностью до 0,1)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219"/>
        <w:gridCol w:w="1403"/>
        <w:gridCol w:w="1704"/>
        <w:gridCol w:w="2977"/>
        <w:gridCol w:w="2977"/>
      </w:tblGrid>
      <w:tr w:rsidR="00A171EA" w:rsidRPr="006F48FA">
        <w:trPr>
          <w:trHeight w:val="510"/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 xml:space="preserve">№ </w:t>
            </w:r>
            <w:r w:rsidRPr="006F48FA">
              <w:rPr>
                <w:color w:val="000000"/>
                <w:sz w:val="20"/>
              </w:rPr>
              <w:br/>
              <w:t>строки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Единица</w:t>
            </w:r>
            <w:r w:rsidRPr="006F48FA">
              <w:rPr>
                <w:color w:val="000000"/>
                <w:sz w:val="20"/>
              </w:rPr>
              <w:br/>
              <w:t xml:space="preserve"> измерения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ind w:left="119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Наличие на начало</w:t>
            </w:r>
          </w:p>
          <w:p w:rsidR="00A171EA" w:rsidRPr="006F48FA" w:rsidRDefault="00A171EA">
            <w:pPr>
              <w:spacing w:line="240" w:lineRule="exact"/>
              <w:ind w:left="119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отчетного года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 w:rsidP="0029288A">
            <w:pPr>
              <w:spacing w:line="240" w:lineRule="exact"/>
              <w:ind w:left="119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Наличие на конец</w:t>
            </w:r>
          </w:p>
          <w:p w:rsidR="00A171EA" w:rsidRPr="006F48FA" w:rsidRDefault="00A171EA" w:rsidP="0029288A">
            <w:pPr>
              <w:spacing w:line="240" w:lineRule="exact"/>
              <w:ind w:left="119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отчетного года</w:t>
            </w: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5</w:t>
            </w: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b/>
                <w:color w:val="000000"/>
                <w:sz w:val="20"/>
              </w:rPr>
            </w:pPr>
            <w:r w:rsidRPr="006F48FA">
              <w:rPr>
                <w:b/>
                <w:color w:val="000000"/>
                <w:sz w:val="20"/>
              </w:rPr>
              <w:t>2.1. Мосты, путепроводы и  эстакады – всего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201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шт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2A5C7A" w:rsidP="002A5C7A">
            <w:pPr>
              <w:spacing w:line="24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2A5C7A" w:rsidP="002A5C7A">
            <w:pPr>
              <w:spacing w:line="24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202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пог м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2A5C7A" w:rsidP="002A5C7A">
            <w:pPr>
              <w:spacing w:line="24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2A5C7A" w:rsidP="002A5C7A">
            <w:pPr>
              <w:spacing w:line="24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19</w:t>
            </w: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ind w:left="340" w:firstLine="499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из них:</w:t>
            </w:r>
          </w:p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  <w:lang w:val="ru-MO"/>
              </w:rPr>
              <w:t xml:space="preserve">           </w:t>
            </w:r>
            <w:r w:rsidRPr="006F48FA">
              <w:rPr>
                <w:color w:val="000000"/>
                <w:sz w:val="20"/>
              </w:rPr>
              <w:t>капитальные - всего</w:t>
            </w:r>
          </w:p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  <w:r w:rsidRPr="006F48FA">
              <w:rPr>
                <w:noProof/>
                <w:color w:val="000000"/>
                <w:sz w:val="20"/>
              </w:rPr>
              <w:t xml:space="preserve">           (сумма строк  205, 207, 209) 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203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шт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2A5C7A" w:rsidP="002A5C7A">
            <w:pPr>
              <w:spacing w:line="24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2A5C7A" w:rsidP="002A5C7A">
            <w:pPr>
              <w:spacing w:line="24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  <w:r w:rsidRPr="006F48FA">
              <w:rPr>
                <w:noProof/>
                <w:color w:val="000000"/>
                <w:sz w:val="20"/>
              </w:rPr>
              <w:t xml:space="preserve">           (сумма строк  206, 208, 210)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204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пог м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2A5C7A" w:rsidP="002A5C7A">
            <w:pPr>
              <w:spacing w:line="24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2A5C7A" w:rsidP="002A5C7A">
            <w:pPr>
              <w:spacing w:line="24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19</w:t>
            </w: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ind w:left="567" w:firstLine="499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в том числе:</w:t>
            </w:r>
          </w:p>
          <w:p w:rsidR="00A171EA" w:rsidRPr="006F48FA" w:rsidRDefault="005B7BCE" w:rsidP="005B7BCE">
            <w:pPr>
              <w:spacing w:line="240" w:lineRule="exact"/>
              <w:rPr>
                <w:color w:val="000000"/>
                <w:sz w:val="20"/>
              </w:rPr>
            </w:pPr>
            <w:r w:rsidRPr="00340429">
              <w:rPr>
                <w:color w:val="000000"/>
                <w:sz w:val="20"/>
              </w:rPr>
              <w:t xml:space="preserve">               </w:t>
            </w:r>
            <w:r w:rsidR="00A171EA" w:rsidRPr="006F48FA">
              <w:rPr>
                <w:color w:val="000000"/>
                <w:sz w:val="20"/>
              </w:rPr>
              <w:t>мосты железобетонные и каменные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205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шт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2A5C7A">
            <w:pPr>
              <w:spacing w:line="240" w:lineRule="exact"/>
              <w:jc w:val="center"/>
              <w:rPr>
                <w:color w:val="000000"/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2A5C7A">
            <w:pPr>
              <w:spacing w:line="240" w:lineRule="exact"/>
              <w:jc w:val="center"/>
              <w:rPr>
                <w:color w:val="000000"/>
                <w:sz w:val="20"/>
              </w:rPr>
            </w:pP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206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пог м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2A5C7A">
            <w:pPr>
              <w:spacing w:line="240" w:lineRule="exact"/>
              <w:jc w:val="center"/>
              <w:rPr>
                <w:color w:val="000000"/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2A5C7A">
            <w:pPr>
              <w:spacing w:line="240" w:lineRule="exact"/>
              <w:jc w:val="center"/>
              <w:rPr>
                <w:color w:val="000000"/>
                <w:sz w:val="20"/>
              </w:rPr>
            </w:pP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5B7BCE" w:rsidP="005B7BCE">
            <w:pPr>
              <w:spacing w:line="240" w:lineRule="exact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  <w:lang w:val="en-US"/>
              </w:rPr>
              <w:t xml:space="preserve">               </w:t>
            </w:r>
            <w:r w:rsidR="00A171EA" w:rsidRPr="006F48FA">
              <w:rPr>
                <w:color w:val="000000"/>
                <w:sz w:val="20"/>
              </w:rPr>
              <w:t>мосты металлические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207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шт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604C11" w:rsidP="002A5C7A">
            <w:pPr>
              <w:spacing w:line="24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604C11" w:rsidP="002A5C7A">
            <w:pPr>
              <w:spacing w:line="24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208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пог м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604C11" w:rsidP="002A5C7A">
            <w:pPr>
              <w:spacing w:line="24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604C11" w:rsidP="002A5C7A">
            <w:pPr>
              <w:spacing w:line="240" w:lineRule="exact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19</w:t>
            </w: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5B7BCE">
            <w:pPr>
              <w:spacing w:line="240" w:lineRule="exact"/>
              <w:ind w:left="750" w:hanging="750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 xml:space="preserve">               </w:t>
            </w:r>
            <w:r w:rsidR="00A171EA" w:rsidRPr="006F48FA">
              <w:rPr>
                <w:color w:val="000000"/>
                <w:sz w:val="20"/>
              </w:rPr>
              <w:t xml:space="preserve">путепроводы и эстакады на                    пересечениях  автомобильных дорог и с железнодорожными путями 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209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шт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2A5C7A">
            <w:pPr>
              <w:spacing w:line="240" w:lineRule="exact"/>
              <w:jc w:val="center"/>
              <w:rPr>
                <w:color w:val="000000"/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2A5C7A">
            <w:pPr>
              <w:spacing w:line="240" w:lineRule="exact"/>
              <w:jc w:val="center"/>
              <w:rPr>
                <w:color w:val="000000"/>
                <w:sz w:val="20"/>
              </w:rPr>
            </w:pP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210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пог м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2A5C7A">
            <w:pPr>
              <w:spacing w:line="240" w:lineRule="exact"/>
              <w:jc w:val="center"/>
              <w:rPr>
                <w:color w:val="000000"/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2A5C7A">
            <w:pPr>
              <w:spacing w:line="240" w:lineRule="exact"/>
              <w:jc w:val="center"/>
              <w:rPr>
                <w:color w:val="000000"/>
                <w:sz w:val="20"/>
              </w:rPr>
            </w:pP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b/>
                <w:noProof/>
                <w:color w:val="000000"/>
                <w:sz w:val="20"/>
              </w:rPr>
            </w:pPr>
            <w:r w:rsidRPr="006F48FA">
              <w:rPr>
                <w:b/>
                <w:noProof/>
                <w:color w:val="000000"/>
                <w:sz w:val="20"/>
              </w:rPr>
              <w:t>2.2. Тоннели автодорожные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211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шт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b/>
                <w:noProof/>
                <w:color w:val="000000"/>
                <w:sz w:val="20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212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пог м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b/>
                <w:noProof/>
                <w:color w:val="000000"/>
                <w:sz w:val="20"/>
              </w:rPr>
            </w:pPr>
            <w:r w:rsidRPr="006F48FA">
              <w:rPr>
                <w:b/>
                <w:noProof/>
                <w:color w:val="000000"/>
                <w:sz w:val="20"/>
              </w:rPr>
              <w:t xml:space="preserve">2.3. Пешеходные переходы в разных </w:t>
            </w:r>
          </w:p>
          <w:p w:rsidR="00A171EA" w:rsidRPr="006F48FA" w:rsidRDefault="00A171EA">
            <w:pPr>
              <w:spacing w:line="240" w:lineRule="exact"/>
              <w:rPr>
                <w:b/>
                <w:noProof/>
                <w:color w:val="000000"/>
                <w:sz w:val="20"/>
              </w:rPr>
            </w:pPr>
            <w:r w:rsidRPr="006F48FA">
              <w:rPr>
                <w:b/>
                <w:noProof/>
                <w:color w:val="000000"/>
                <w:sz w:val="20"/>
              </w:rPr>
              <w:t xml:space="preserve">       уровнях - всего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213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шт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214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пог м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b/>
                <w:color w:val="000000"/>
                <w:sz w:val="20"/>
              </w:rPr>
            </w:pPr>
            <w:r w:rsidRPr="006F48FA">
              <w:rPr>
                <w:b/>
                <w:color w:val="000000"/>
                <w:sz w:val="20"/>
              </w:rPr>
              <w:t>2.4. Трубы – всего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215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шт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b/>
                <w:color w:val="000000"/>
                <w:sz w:val="20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216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пог м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 xml:space="preserve">        </w:t>
            </w:r>
            <w:r w:rsidR="00AF3CFC" w:rsidRPr="006F48FA">
              <w:rPr>
                <w:color w:val="000000"/>
                <w:sz w:val="20"/>
              </w:rPr>
              <w:t xml:space="preserve"> </w:t>
            </w:r>
            <w:r w:rsidRPr="006F48FA">
              <w:rPr>
                <w:color w:val="000000"/>
                <w:sz w:val="20"/>
              </w:rPr>
              <w:t xml:space="preserve">  из них капитальные (железобетонные, </w:t>
            </w:r>
            <w:r w:rsidRPr="006F48FA">
              <w:rPr>
                <w:color w:val="000000"/>
                <w:sz w:val="20"/>
              </w:rPr>
              <w:br/>
              <w:t xml:space="preserve">       </w:t>
            </w:r>
            <w:r w:rsidR="00AF3CFC" w:rsidRPr="006F48FA">
              <w:rPr>
                <w:color w:val="000000"/>
                <w:sz w:val="20"/>
              </w:rPr>
              <w:t xml:space="preserve">  </w:t>
            </w:r>
            <w:r w:rsidRPr="006F48FA">
              <w:rPr>
                <w:color w:val="000000"/>
                <w:sz w:val="20"/>
              </w:rPr>
              <w:t xml:space="preserve">  бетонные и каменные, металлические)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217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шт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b/>
                <w:color w:val="000000"/>
                <w:sz w:val="20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218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пог м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</w:tr>
      <w:tr w:rsidR="00A171EA" w:rsidRPr="006F48FA">
        <w:trPr>
          <w:jc w:val="center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  <w:r w:rsidRPr="006F48FA">
              <w:rPr>
                <w:b/>
                <w:color w:val="000000"/>
                <w:sz w:val="20"/>
              </w:rPr>
              <w:t>2.5. Снегозащитные сооружения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219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км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</w:tr>
    </w:tbl>
    <w:p w:rsidR="00A171EA" w:rsidRPr="006F48FA" w:rsidRDefault="00A171EA" w:rsidP="00A171EA">
      <w:pPr>
        <w:ind w:left="840"/>
        <w:rPr>
          <w:color w:val="000000"/>
          <w:sz w:val="20"/>
        </w:rPr>
      </w:pPr>
    </w:p>
    <w:p w:rsidR="00A171EA" w:rsidRPr="006F48FA" w:rsidRDefault="00A171EA" w:rsidP="0029288A">
      <w:pPr>
        <w:keepNext/>
        <w:spacing w:line="240" w:lineRule="exact"/>
        <w:ind w:left="119" w:firstLine="499"/>
        <w:jc w:val="center"/>
        <w:outlineLvl w:val="1"/>
        <w:rPr>
          <w:b/>
          <w:color w:val="000000"/>
        </w:rPr>
      </w:pPr>
      <w:r w:rsidRPr="006F48FA">
        <w:rPr>
          <w:b/>
          <w:color w:val="000000"/>
        </w:rPr>
        <w:br w:type="page"/>
        <w:t>Раздел</w:t>
      </w:r>
      <w:r w:rsidRPr="006F48FA">
        <w:rPr>
          <w:b/>
          <w:color w:val="000000"/>
          <w:lang w:val="ru-MO"/>
        </w:rPr>
        <w:t xml:space="preserve"> </w:t>
      </w:r>
      <w:r w:rsidRPr="006F48FA">
        <w:rPr>
          <w:b/>
          <w:color w:val="000000"/>
        </w:rPr>
        <w:t>3</w:t>
      </w:r>
      <w:r w:rsidRPr="006F48FA">
        <w:rPr>
          <w:b/>
          <w:color w:val="000000"/>
          <w:lang w:val="ru-MO"/>
        </w:rPr>
        <w:t xml:space="preserve">. </w:t>
      </w:r>
      <w:r w:rsidRPr="006F48FA">
        <w:rPr>
          <w:b/>
          <w:color w:val="000000"/>
        </w:rPr>
        <w:t>Основные сооружения и оборудование, повышающие безопасность дорожного движения</w:t>
      </w:r>
    </w:p>
    <w:p w:rsidR="00A171EA" w:rsidRPr="006F48FA" w:rsidRDefault="00A171EA" w:rsidP="0029288A">
      <w:pPr>
        <w:spacing w:line="240" w:lineRule="exact"/>
        <w:ind w:left="119" w:firstLine="499"/>
        <w:jc w:val="center"/>
        <w:rPr>
          <w:b/>
          <w:color w:val="000000"/>
          <w:szCs w:val="24"/>
        </w:rPr>
      </w:pPr>
      <w:r w:rsidRPr="006F48FA">
        <w:rPr>
          <w:b/>
          <w:color w:val="000000"/>
        </w:rPr>
        <w:t>на автомобильных дорогах общего пользования местного значения</w:t>
      </w:r>
    </w:p>
    <w:p w:rsidR="00A171EA" w:rsidRPr="006F48FA" w:rsidRDefault="00A171EA" w:rsidP="00A171EA">
      <w:pPr>
        <w:spacing w:line="240" w:lineRule="exact"/>
        <w:jc w:val="center"/>
        <w:rPr>
          <w:color w:val="000000"/>
          <w:sz w:val="8"/>
        </w:rPr>
      </w:pPr>
      <w:r w:rsidRPr="006F48FA">
        <w:rPr>
          <w:b/>
          <w:color w:val="000000"/>
          <w:sz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</w:t>
      </w:r>
      <w:r w:rsidRPr="006F48FA">
        <w:rPr>
          <w:color w:val="000000"/>
          <w:sz w:val="20"/>
        </w:rPr>
        <w:t>(км - с точностью до 0,1)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"/>
        <w:gridCol w:w="5613"/>
        <w:gridCol w:w="971"/>
        <w:gridCol w:w="6"/>
        <w:gridCol w:w="1554"/>
        <w:gridCol w:w="6"/>
        <w:gridCol w:w="2424"/>
        <w:gridCol w:w="2548"/>
      </w:tblGrid>
      <w:tr w:rsidR="00A171EA" w:rsidRPr="006F48FA">
        <w:trPr>
          <w:cantSplit/>
          <w:jc w:val="center"/>
        </w:trPr>
        <w:tc>
          <w:tcPr>
            <w:tcW w:w="56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1EA" w:rsidRPr="006F48FA" w:rsidRDefault="00A171EA">
            <w:pPr>
              <w:spacing w:line="20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Наименование показателей</w:t>
            </w:r>
          </w:p>
        </w:tc>
        <w:tc>
          <w:tcPr>
            <w:tcW w:w="9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1EA" w:rsidRPr="006F48FA" w:rsidRDefault="00A171EA" w:rsidP="006A253C">
            <w:pPr>
              <w:spacing w:line="20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noProof/>
                <w:color w:val="000000"/>
                <w:sz w:val="20"/>
              </w:rPr>
              <w:t xml:space="preserve">№ </w:t>
            </w:r>
            <w:r w:rsidRPr="006F48FA">
              <w:rPr>
                <w:noProof/>
                <w:color w:val="000000"/>
                <w:sz w:val="20"/>
              </w:rPr>
              <w:br/>
              <w:t>строки</w:t>
            </w:r>
          </w:p>
        </w:tc>
        <w:tc>
          <w:tcPr>
            <w:tcW w:w="15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1EA" w:rsidRPr="006F48FA" w:rsidRDefault="00A171EA" w:rsidP="006A253C">
            <w:pPr>
              <w:spacing w:line="20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noProof/>
                <w:color w:val="000000"/>
                <w:sz w:val="20"/>
              </w:rPr>
              <w:t>Единица измерения</w:t>
            </w:r>
          </w:p>
        </w:tc>
        <w:tc>
          <w:tcPr>
            <w:tcW w:w="497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171EA" w:rsidRPr="006F48FA" w:rsidRDefault="00A171EA">
            <w:pPr>
              <w:spacing w:line="200" w:lineRule="exact"/>
              <w:jc w:val="center"/>
              <w:rPr>
                <w:color w:val="000000"/>
                <w:sz w:val="20"/>
              </w:rPr>
            </w:pPr>
          </w:p>
        </w:tc>
      </w:tr>
      <w:tr w:rsidR="006A253C" w:rsidRPr="006F48FA">
        <w:trPr>
          <w:cantSplit/>
          <w:trHeight w:val="570"/>
          <w:jc w:val="center"/>
        </w:trPr>
        <w:tc>
          <w:tcPr>
            <w:tcW w:w="56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53C" w:rsidRPr="006F48FA" w:rsidRDefault="006A253C">
            <w:pPr>
              <w:rPr>
                <w:color w:val="000000"/>
                <w:sz w:val="20"/>
              </w:rPr>
            </w:pPr>
          </w:p>
        </w:tc>
        <w:tc>
          <w:tcPr>
            <w:tcW w:w="9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53C" w:rsidRPr="006F48FA" w:rsidRDefault="006A253C">
            <w:pPr>
              <w:rPr>
                <w:color w:val="000000"/>
                <w:sz w:val="20"/>
              </w:rPr>
            </w:pPr>
          </w:p>
        </w:tc>
        <w:tc>
          <w:tcPr>
            <w:tcW w:w="15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53C" w:rsidRPr="006F48FA" w:rsidRDefault="006A253C">
            <w:pPr>
              <w:rPr>
                <w:color w:val="000000"/>
                <w:sz w:val="20"/>
              </w:rPr>
            </w:pPr>
          </w:p>
        </w:tc>
        <w:tc>
          <w:tcPr>
            <w:tcW w:w="24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53C" w:rsidRPr="006F48FA" w:rsidRDefault="006A253C" w:rsidP="006A253C">
            <w:pPr>
              <w:spacing w:line="240" w:lineRule="exact"/>
              <w:ind w:left="119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Наличие на начало</w:t>
            </w:r>
          </w:p>
          <w:p w:rsidR="006A253C" w:rsidRPr="006F48FA" w:rsidRDefault="006A253C" w:rsidP="006A253C">
            <w:pPr>
              <w:spacing w:line="240" w:lineRule="exact"/>
              <w:ind w:left="119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отчетного года</w:t>
            </w:r>
          </w:p>
        </w:tc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53C" w:rsidRPr="006F48FA" w:rsidRDefault="006A253C" w:rsidP="006A253C">
            <w:pPr>
              <w:spacing w:line="240" w:lineRule="exact"/>
              <w:ind w:left="119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Наличие на конец</w:t>
            </w:r>
          </w:p>
          <w:p w:rsidR="006A253C" w:rsidRPr="006F48FA" w:rsidRDefault="006A253C" w:rsidP="006A253C">
            <w:pPr>
              <w:spacing w:line="240" w:lineRule="exact"/>
              <w:ind w:left="119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отчетного года</w:t>
            </w:r>
          </w:p>
        </w:tc>
      </w:tr>
      <w:tr w:rsidR="00A171EA" w:rsidRPr="006F48FA">
        <w:trPr>
          <w:gridBefore w:val="1"/>
          <w:wBefore w:w="11" w:type="dxa"/>
          <w:jc w:val="center"/>
        </w:trPr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0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1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0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0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3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0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4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0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5</w:t>
            </w:r>
          </w:p>
        </w:tc>
      </w:tr>
      <w:tr w:rsidR="00A171EA" w:rsidRPr="006F48FA">
        <w:trPr>
          <w:gridBefore w:val="1"/>
          <w:wBefore w:w="11" w:type="dxa"/>
          <w:jc w:val="center"/>
        </w:trPr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60" w:lineRule="exact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 xml:space="preserve">Автобусные остановки 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  <w:lang w:val="en-US"/>
              </w:rPr>
              <w:t>3</w:t>
            </w:r>
            <w:r w:rsidRPr="006F48FA">
              <w:rPr>
                <w:color w:val="000000"/>
                <w:sz w:val="20"/>
              </w:rPr>
              <w:t>01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шт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60" w:lineRule="exact"/>
              <w:rPr>
                <w:color w:val="000000"/>
                <w:sz w:val="20"/>
              </w:rPr>
            </w:pP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60" w:lineRule="exact"/>
              <w:rPr>
                <w:color w:val="000000"/>
                <w:sz w:val="20"/>
              </w:rPr>
            </w:pPr>
          </w:p>
        </w:tc>
      </w:tr>
      <w:tr w:rsidR="00A171EA" w:rsidRPr="006F48FA">
        <w:trPr>
          <w:gridBefore w:val="1"/>
          <w:wBefore w:w="11" w:type="dxa"/>
          <w:jc w:val="center"/>
        </w:trPr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0F55DE">
            <w:pPr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Протяженность линий освещения на автомобильных дорогах и  искусственных сооружениях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  <w:lang w:val="en-US"/>
              </w:rPr>
              <w:t>3</w:t>
            </w:r>
            <w:r w:rsidRPr="006F48FA">
              <w:rPr>
                <w:color w:val="000000"/>
                <w:sz w:val="20"/>
              </w:rPr>
              <w:t>02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км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60" w:lineRule="exact"/>
              <w:rPr>
                <w:color w:val="000000"/>
                <w:sz w:val="20"/>
              </w:rPr>
            </w:pP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60" w:lineRule="exact"/>
              <w:rPr>
                <w:color w:val="000000"/>
                <w:sz w:val="20"/>
              </w:rPr>
            </w:pPr>
          </w:p>
        </w:tc>
      </w:tr>
      <w:tr w:rsidR="00A171EA" w:rsidRPr="006F48FA">
        <w:trPr>
          <w:gridBefore w:val="1"/>
          <w:wBefore w:w="11" w:type="dxa"/>
          <w:jc w:val="center"/>
        </w:trPr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0F55DE">
            <w:pPr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Транспортные развязки в разных уровнях на пересечениях железнодорожных путей и автомобильных дорог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  <w:lang w:val="en-US"/>
              </w:rPr>
              <w:t>3</w:t>
            </w:r>
            <w:r w:rsidRPr="006F48FA">
              <w:rPr>
                <w:color w:val="000000"/>
                <w:sz w:val="20"/>
              </w:rPr>
              <w:t>03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км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60" w:lineRule="exact"/>
              <w:rPr>
                <w:color w:val="000000"/>
                <w:sz w:val="20"/>
              </w:rPr>
            </w:pP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60" w:lineRule="exact"/>
              <w:rPr>
                <w:color w:val="000000"/>
                <w:sz w:val="20"/>
              </w:rPr>
            </w:pPr>
          </w:p>
        </w:tc>
      </w:tr>
      <w:tr w:rsidR="00A171EA" w:rsidRPr="006F48FA">
        <w:trPr>
          <w:gridBefore w:val="1"/>
          <w:wBefore w:w="11" w:type="dxa"/>
          <w:jc w:val="center"/>
        </w:trPr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0F55DE">
            <w:pPr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Транспортные развязки в разных уровнях на пересечениях автомобильных дорог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  <w:lang w:val="en-US"/>
              </w:rPr>
              <w:t>3</w:t>
            </w:r>
            <w:r w:rsidRPr="006F48FA">
              <w:rPr>
                <w:color w:val="000000"/>
                <w:sz w:val="20"/>
              </w:rPr>
              <w:t>04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км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60" w:lineRule="exact"/>
              <w:rPr>
                <w:color w:val="000000"/>
                <w:sz w:val="20"/>
              </w:rPr>
            </w:pP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60" w:lineRule="exact"/>
              <w:rPr>
                <w:color w:val="000000"/>
                <w:sz w:val="20"/>
              </w:rPr>
            </w:pPr>
          </w:p>
        </w:tc>
      </w:tr>
      <w:tr w:rsidR="00A171EA" w:rsidRPr="006F48FA">
        <w:trPr>
          <w:gridBefore w:val="1"/>
          <w:wBefore w:w="11" w:type="dxa"/>
          <w:jc w:val="center"/>
        </w:trPr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0F55DE">
            <w:pPr>
              <w:ind w:left="340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в том числе транспортные развязки в разных уровнях на пересечениях автомобильных дорог с двумя и более путепроводами и тоннелями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 w:rsidP="0054282F">
            <w:pPr>
              <w:spacing w:line="260" w:lineRule="exact"/>
              <w:jc w:val="center"/>
              <w:rPr>
                <w:color w:val="000000"/>
                <w:sz w:val="20"/>
                <w:lang w:val="en-US"/>
              </w:rPr>
            </w:pPr>
            <w:r w:rsidRPr="006F48FA">
              <w:rPr>
                <w:color w:val="000000"/>
                <w:sz w:val="20"/>
                <w:lang w:val="en-US"/>
              </w:rPr>
              <w:t>305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 w:rsidP="0054282F">
            <w:pPr>
              <w:spacing w:line="26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км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60" w:lineRule="exact"/>
              <w:ind w:left="340"/>
              <w:rPr>
                <w:color w:val="000000"/>
                <w:sz w:val="20"/>
              </w:rPr>
            </w:pP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60" w:lineRule="exact"/>
              <w:ind w:left="340"/>
              <w:rPr>
                <w:color w:val="000000"/>
                <w:sz w:val="20"/>
              </w:rPr>
            </w:pPr>
          </w:p>
        </w:tc>
      </w:tr>
    </w:tbl>
    <w:p w:rsidR="00A171EA" w:rsidRPr="006F48FA" w:rsidRDefault="00A171EA" w:rsidP="00A171EA">
      <w:pPr>
        <w:tabs>
          <w:tab w:val="left" w:pos="708"/>
          <w:tab w:val="center" w:pos="4536"/>
          <w:tab w:val="right" w:pos="9072"/>
        </w:tabs>
        <w:ind w:left="340"/>
        <w:rPr>
          <w:color w:val="000000"/>
          <w:sz w:val="8"/>
        </w:rPr>
      </w:pPr>
    </w:p>
    <w:p w:rsidR="00A171EA" w:rsidRPr="006F48FA" w:rsidRDefault="00A171EA" w:rsidP="00A171EA">
      <w:pPr>
        <w:spacing w:line="240" w:lineRule="exact"/>
        <w:ind w:left="119" w:firstLine="499"/>
        <w:jc w:val="center"/>
        <w:rPr>
          <w:b/>
          <w:color w:val="000000"/>
          <w:szCs w:val="24"/>
          <w:lang w:val="en-US"/>
        </w:rPr>
      </w:pPr>
    </w:p>
    <w:p w:rsidR="00A171EA" w:rsidRPr="006F48FA" w:rsidRDefault="00A171EA" w:rsidP="00A171EA">
      <w:pPr>
        <w:spacing w:line="240" w:lineRule="exact"/>
        <w:ind w:left="119" w:firstLine="499"/>
        <w:jc w:val="center"/>
        <w:rPr>
          <w:b/>
          <w:color w:val="000000"/>
          <w:lang w:val="en-US"/>
        </w:rPr>
      </w:pPr>
    </w:p>
    <w:p w:rsidR="00BC1C38" w:rsidRPr="006F48FA" w:rsidRDefault="00BC1C38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  <w:lang w:val="en-US"/>
        </w:rPr>
      </w:pPr>
    </w:p>
    <w:p w:rsidR="00BC1C38" w:rsidRPr="006F48FA" w:rsidRDefault="00BC1C38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  <w:lang w:val="en-US"/>
        </w:rPr>
      </w:pPr>
    </w:p>
    <w:p w:rsidR="00BC1C38" w:rsidRPr="006F48FA" w:rsidRDefault="00BC1C38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  <w:lang w:val="en-US"/>
        </w:rPr>
      </w:pPr>
    </w:p>
    <w:p w:rsidR="00BC1C38" w:rsidRPr="006F48FA" w:rsidRDefault="00BC1C38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  <w:lang w:val="en-US"/>
        </w:rPr>
      </w:pPr>
    </w:p>
    <w:p w:rsidR="00BC1C38" w:rsidRPr="006F48FA" w:rsidRDefault="00BC1C38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  <w:lang w:val="en-US"/>
        </w:rPr>
      </w:pPr>
    </w:p>
    <w:p w:rsidR="00BC1C38" w:rsidRPr="006F48FA" w:rsidRDefault="00BC1C38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  <w:lang w:val="en-US"/>
        </w:rPr>
      </w:pPr>
    </w:p>
    <w:p w:rsidR="00BC1C38" w:rsidRPr="006F48FA" w:rsidRDefault="00BC1C38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  <w:lang w:val="en-US"/>
        </w:rPr>
      </w:pPr>
    </w:p>
    <w:p w:rsidR="00BC1C38" w:rsidRPr="006F48FA" w:rsidRDefault="00BC1C38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  <w:lang w:val="en-US"/>
        </w:rPr>
      </w:pPr>
    </w:p>
    <w:p w:rsidR="00BC1C38" w:rsidRPr="006F48FA" w:rsidRDefault="00BC1C38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  <w:lang w:val="en-US"/>
        </w:rPr>
      </w:pPr>
    </w:p>
    <w:p w:rsidR="00BC1C38" w:rsidRPr="006F48FA" w:rsidRDefault="00BC1C38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  <w:lang w:val="en-US"/>
        </w:rPr>
      </w:pPr>
    </w:p>
    <w:p w:rsidR="00BC1C38" w:rsidRPr="006F48FA" w:rsidRDefault="00BC1C38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</w:rPr>
      </w:pPr>
    </w:p>
    <w:p w:rsidR="00410E09" w:rsidRPr="006F48FA" w:rsidRDefault="00410E09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</w:rPr>
      </w:pPr>
    </w:p>
    <w:p w:rsidR="00BC1C38" w:rsidRPr="006F48FA" w:rsidRDefault="00BC1C38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  <w:lang w:val="en-US"/>
        </w:rPr>
      </w:pPr>
    </w:p>
    <w:p w:rsidR="00BC1C38" w:rsidRPr="006F48FA" w:rsidRDefault="00BC1C38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  <w:lang w:val="en-US"/>
        </w:rPr>
      </w:pPr>
    </w:p>
    <w:p w:rsidR="00BC1C38" w:rsidRPr="006F48FA" w:rsidRDefault="00BC1C38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  <w:lang w:val="en-US"/>
        </w:rPr>
      </w:pPr>
    </w:p>
    <w:p w:rsidR="00BC1C38" w:rsidRPr="006F48FA" w:rsidRDefault="00BC1C38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  <w:lang w:val="en-US"/>
        </w:rPr>
      </w:pPr>
    </w:p>
    <w:p w:rsidR="00BC1C38" w:rsidRPr="006F48FA" w:rsidRDefault="00BC1C38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  <w:lang w:val="en-US"/>
        </w:rPr>
      </w:pPr>
    </w:p>
    <w:p w:rsidR="00BC1C38" w:rsidRPr="006F48FA" w:rsidRDefault="00BC1C38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  <w:lang w:val="en-US"/>
        </w:rPr>
      </w:pPr>
    </w:p>
    <w:p w:rsidR="00BC1C38" w:rsidRPr="006F48FA" w:rsidRDefault="00BC1C38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  <w:lang w:val="en-US"/>
        </w:rPr>
      </w:pPr>
    </w:p>
    <w:p w:rsidR="00BC1C38" w:rsidRPr="006F48FA" w:rsidRDefault="00BC1C38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  <w:lang w:val="en-US"/>
        </w:rPr>
      </w:pPr>
    </w:p>
    <w:p w:rsidR="00BC1C38" w:rsidRPr="006F48FA" w:rsidRDefault="00BC1C38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  <w:lang w:val="en-US"/>
        </w:rPr>
      </w:pPr>
    </w:p>
    <w:p w:rsidR="00A171EA" w:rsidRPr="006F48FA" w:rsidRDefault="00A171EA" w:rsidP="00A171EA">
      <w:pPr>
        <w:spacing w:line="240" w:lineRule="exact"/>
        <w:ind w:left="119" w:firstLine="499"/>
        <w:jc w:val="center"/>
        <w:rPr>
          <w:b/>
          <w:color w:val="000000"/>
          <w:sz w:val="22"/>
          <w:szCs w:val="22"/>
          <w:lang w:val="ru-MO"/>
        </w:rPr>
      </w:pPr>
      <w:r w:rsidRPr="006F48FA">
        <w:rPr>
          <w:b/>
          <w:color w:val="000000"/>
          <w:sz w:val="22"/>
          <w:szCs w:val="22"/>
        </w:rPr>
        <w:t>Раздел</w:t>
      </w:r>
      <w:r w:rsidRPr="006F48FA">
        <w:rPr>
          <w:b/>
          <w:color w:val="000000"/>
          <w:sz w:val="22"/>
          <w:szCs w:val="22"/>
          <w:lang w:val="ru-MO"/>
        </w:rPr>
        <w:t xml:space="preserve"> </w:t>
      </w:r>
      <w:r w:rsidRPr="006F48FA">
        <w:rPr>
          <w:b/>
          <w:color w:val="000000"/>
          <w:sz w:val="22"/>
          <w:szCs w:val="22"/>
        </w:rPr>
        <w:t>4</w:t>
      </w:r>
      <w:r w:rsidRPr="006F48FA">
        <w:rPr>
          <w:b/>
          <w:color w:val="000000"/>
          <w:sz w:val="22"/>
          <w:szCs w:val="22"/>
          <w:lang w:val="ru-MO"/>
        </w:rPr>
        <w:t>. Объекты автогазозаправочной инфраструктуры</w:t>
      </w:r>
      <w:r w:rsidR="00D81EC4" w:rsidRPr="006F48FA">
        <w:rPr>
          <w:b/>
          <w:color w:val="000000"/>
          <w:sz w:val="22"/>
          <w:szCs w:val="22"/>
          <w:lang w:val="ru-MO"/>
        </w:rPr>
        <w:t xml:space="preserve"> на автомобильных дорогах общего пользования местного значения</w:t>
      </w:r>
    </w:p>
    <w:p w:rsidR="00A171EA" w:rsidRPr="006F48FA" w:rsidRDefault="00A171EA" w:rsidP="00A171EA">
      <w:pPr>
        <w:spacing w:line="240" w:lineRule="exact"/>
        <w:ind w:left="119" w:firstLine="499"/>
        <w:jc w:val="center"/>
        <w:rPr>
          <w:b/>
          <w:color w:val="000000"/>
          <w:sz w:val="4"/>
          <w:szCs w:val="4"/>
        </w:rPr>
      </w:pPr>
    </w:p>
    <w:p w:rsidR="00A171EA" w:rsidRPr="006F48FA" w:rsidRDefault="00A171EA" w:rsidP="00A171EA">
      <w:pPr>
        <w:rPr>
          <w:color w:val="000000"/>
          <w:sz w:val="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"/>
        <w:gridCol w:w="5592"/>
        <w:gridCol w:w="6"/>
        <w:gridCol w:w="986"/>
        <w:gridCol w:w="6"/>
        <w:gridCol w:w="1554"/>
        <w:gridCol w:w="6"/>
        <w:gridCol w:w="2424"/>
        <w:gridCol w:w="2548"/>
      </w:tblGrid>
      <w:tr w:rsidR="00A171EA" w:rsidRPr="006F48FA">
        <w:trPr>
          <w:cantSplit/>
          <w:jc w:val="center"/>
        </w:trPr>
        <w:tc>
          <w:tcPr>
            <w:tcW w:w="56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1EA" w:rsidRPr="006F48FA" w:rsidRDefault="00A171EA">
            <w:pPr>
              <w:spacing w:line="20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Наименование показателей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1EA" w:rsidRPr="006F48FA" w:rsidRDefault="00A171EA" w:rsidP="00410E09">
            <w:pPr>
              <w:spacing w:line="20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noProof/>
                <w:color w:val="000000"/>
                <w:sz w:val="20"/>
              </w:rPr>
              <w:t xml:space="preserve">№ </w:t>
            </w:r>
            <w:r w:rsidRPr="006F48FA">
              <w:rPr>
                <w:noProof/>
                <w:color w:val="000000"/>
                <w:sz w:val="20"/>
              </w:rPr>
              <w:br/>
              <w:t>строки</w:t>
            </w:r>
          </w:p>
        </w:tc>
        <w:tc>
          <w:tcPr>
            <w:tcW w:w="15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1EA" w:rsidRPr="006F48FA" w:rsidRDefault="00A171EA" w:rsidP="00410E09">
            <w:pPr>
              <w:spacing w:line="20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noProof/>
                <w:color w:val="000000"/>
                <w:sz w:val="20"/>
              </w:rPr>
              <w:t>Единица измерения</w:t>
            </w:r>
          </w:p>
        </w:tc>
        <w:tc>
          <w:tcPr>
            <w:tcW w:w="497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171EA" w:rsidRPr="006F48FA" w:rsidRDefault="00A171EA" w:rsidP="00410E09">
            <w:pPr>
              <w:spacing w:line="200" w:lineRule="exact"/>
              <w:jc w:val="center"/>
              <w:rPr>
                <w:color w:val="000000"/>
                <w:sz w:val="20"/>
              </w:rPr>
            </w:pPr>
          </w:p>
        </w:tc>
      </w:tr>
      <w:tr w:rsidR="00410E09" w:rsidRPr="006F48FA">
        <w:trPr>
          <w:cantSplit/>
          <w:trHeight w:val="570"/>
          <w:jc w:val="center"/>
        </w:trPr>
        <w:tc>
          <w:tcPr>
            <w:tcW w:w="56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E09" w:rsidRPr="006F48FA" w:rsidRDefault="00410E09">
            <w:pPr>
              <w:rPr>
                <w:color w:val="000000"/>
                <w:sz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E09" w:rsidRPr="006F48FA" w:rsidRDefault="00410E09" w:rsidP="00410E09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15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E09" w:rsidRPr="006F48FA" w:rsidRDefault="00410E09" w:rsidP="00410E09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24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E09" w:rsidRPr="006F48FA" w:rsidRDefault="00410E09" w:rsidP="00410E09">
            <w:pPr>
              <w:spacing w:line="240" w:lineRule="exact"/>
              <w:ind w:left="119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Наличие на начало</w:t>
            </w:r>
          </w:p>
          <w:p w:rsidR="00410E09" w:rsidRPr="006F48FA" w:rsidRDefault="00410E09" w:rsidP="00410E09">
            <w:pPr>
              <w:spacing w:line="240" w:lineRule="exact"/>
              <w:ind w:left="119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отчетного года</w:t>
            </w:r>
          </w:p>
        </w:tc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E09" w:rsidRPr="006F48FA" w:rsidRDefault="00410E09" w:rsidP="00410E09">
            <w:pPr>
              <w:spacing w:line="240" w:lineRule="exact"/>
              <w:ind w:left="119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Наличие на конец</w:t>
            </w:r>
          </w:p>
          <w:p w:rsidR="00410E09" w:rsidRPr="006F48FA" w:rsidRDefault="00410E09" w:rsidP="00410E09">
            <w:pPr>
              <w:spacing w:line="240" w:lineRule="exact"/>
              <w:ind w:left="119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отчетного года</w:t>
            </w:r>
          </w:p>
        </w:tc>
      </w:tr>
      <w:tr w:rsidR="00A171EA" w:rsidRPr="006F48FA">
        <w:trPr>
          <w:gridBefore w:val="1"/>
          <w:wBefore w:w="11" w:type="dxa"/>
          <w:jc w:val="center"/>
        </w:trPr>
        <w:tc>
          <w:tcPr>
            <w:tcW w:w="5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0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0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2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0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3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0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4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0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5</w:t>
            </w:r>
          </w:p>
        </w:tc>
      </w:tr>
      <w:tr w:rsidR="00A171EA" w:rsidRPr="006F48FA">
        <w:trPr>
          <w:gridBefore w:val="1"/>
          <w:wBefore w:w="11" w:type="dxa"/>
          <w:jc w:val="center"/>
        </w:trPr>
        <w:tc>
          <w:tcPr>
            <w:tcW w:w="5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80" w:lineRule="exact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 xml:space="preserve">Автозаправочные станции (АЗС) - всего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8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401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8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шт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80" w:lineRule="exact"/>
              <w:rPr>
                <w:color w:val="000000"/>
                <w:sz w:val="20"/>
              </w:rPr>
            </w:pP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80" w:lineRule="exact"/>
              <w:rPr>
                <w:color w:val="000000"/>
                <w:sz w:val="20"/>
              </w:rPr>
            </w:pPr>
          </w:p>
        </w:tc>
      </w:tr>
      <w:tr w:rsidR="00A171EA" w:rsidRPr="006F48FA">
        <w:trPr>
          <w:gridBefore w:val="1"/>
          <w:wBefore w:w="11" w:type="dxa"/>
          <w:jc w:val="center"/>
        </w:trPr>
        <w:tc>
          <w:tcPr>
            <w:tcW w:w="5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napToGrid w:val="0"/>
              <w:spacing w:line="240" w:lineRule="exact"/>
              <w:ind w:left="340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 xml:space="preserve">         из них:</w:t>
            </w:r>
          </w:p>
          <w:p w:rsidR="00A171EA" w:rsidRPr="006F48FA" w:rsidRDefault="00A171EA">
            <w:pPr>
              <w:snapToGrid w:val="0"/>
              <w:spacing w:line="240" w:lineRule="exact"/>
              <w:ind w:left="227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многотопливные заправочные станции (МТЗС)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402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4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шт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40" w:lineRule="exact"/>
              <w:rPr>
                <w:color w:val="000000"/>
                <w:sz w:val="20"/>
              </w:rPr>
            </w:pPr>
          </w:p>
        </w:tc>
      </w:tr>
      <w:tr w:rsidR="00A171EA" w:rsidRPr="006F48FA">
        <w:trPr>
          <w:gridBefore w:val="1"/>
          <w:wBefore w:w="11" w:type="dxa"/>
          <w:jc w:val="center"/>
        </w:trPr>
        <w:tc>
          <w:tcPr>
            <w:tcW w:w="5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 w:rsidP="000F55DE">
            <w:pPr>
              <w:ind w:left="227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автомобильные газонаполнительные компрессорные станции (АГНКС)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8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403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8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шт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80" w:lineRule="exact"/>
              <w:rPr>
                <w:color w:val="000000"/>
                <w:sz w:val="20"/>
              </w:rPr>
            </w:pP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80" w:lineRule="exact"/>
              <w:rPr>
                <w:color w:val="000000"/>
                <w:sz w:val="20"/>
              </w:rPr>
            </w:pPr>
          </w:p>
        </w:tc>
      </w:tr>
      <w:tr w:rsidR="00A171EA" w:rsidRPr="006F48FA">
        <w:trPr>
          <w:gridBefore w:val="1"/>
          <w:wBefore w:w="11" w:type="dxa"/>
          <w:jc w:val="center"/>
        </w:trPr>
        <w:tc>
          <w:tcPr>
            <w:tcW w:w="5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80" w:lineRule="exact"/>
              <w:ind w:left="227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автомобильные газозаправочные станции (АГЗС)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8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404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8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шт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80" w:lineRule="exact"/>
              <w:rPr>
                <w:color w:val="000000"/>
                <w:sz w:val="20"/>
              </w:rPr>
            </w:pP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80" w:lineRule="exact"/>
              <w:rPr>
                <w:color w:val="000000"/>
                <w:sz w:val="20"/>
              </w:rPr>
            </w:pPr>
          </w:p>
        </w:tc>
      </w:tr>
      <w:tr w:rsidR="00A171EA" w:rsidRPr="006F48FA">
        <w:trPr>
          <w:gridBefore w:val="1"/>
          <w:wBefore w:w="11" w:type="dxa"/>
          <w:jc w:val="center"/>
        </w:trPr>
        <w:tc>
          <w:tcPr>
            <w:tcW w:w="5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80" w:lineRule="exact"/>
              <w:ind w:left="227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криогенные газозаправочные станции (КриоГЗС)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8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405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8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шт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80" w:lineRule="exact"/>
              <w:rPr>
                <w:color w:val="000000"/>
                <w:sz w:val="20"/>
              </w:rPr>
            </w:pP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80" w:lineRule="exact"/>
              <w:rPr>
                <w:color w:val="000000"/>
                <w:sz w:val="20"/>
              </w:rPr>
            </w:pPr>
          </w:p>
        </w:tc>
      </w:tr>
      <w:tr w:rsidR="00A171EA" w:rsidRPr="006F48FA">
        <w:trPr>
          <w:gridBefore w:val="1"/>
          <w:wBefore w:w="11" w:type="dxa"/>
          <w:jc w:val="center"/>
        </w:trPr>
        <w:tc>
          <w:tcPr>
            <w:tcW w:w="5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80" w:lineRule="exact"/>
              <w:ind w:left="227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электрозаправочные станции (ЭЗС)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8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406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71EA" w:rsidRPr="006F48FA" w:rsidRDefault="00A171EA">
            <w:pPr>
              <w:spacing w:line="280" w:lineRule="exact"/>
              <w:jc w:val="center"/>
              <w:rPr>
                <w:color w:val="000000"/>
                <w:sz w:val="20"/>
              </w:rPr>
            </w:pPr>
            <w:r w:rsidRPr="006F48FA">
              <w:rPr>
                <w:color w:val="000000"/>
                <w:sz w:val="20"/>
              </w:rPr>
              <w:t>шт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80" w:lineRule="exact"/>
              <w:rPr>
                <w:color w:val="000000"/>
                <w:sz w:val="20"/>
              </w:rPr>
            </w:pP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1EA" w:rsidRPr="006F48FA" w:rsidRDefault="00A171EA">
            <w:pPr>
              <w:spacing w:line="280" w:lineRule="exact"/>
              <w:rPr>
                <w:color w:val="000000"/>
                <w:sz w:val="20"/>
              </w:rPr>
            </w:pPr>
          </w:p>
        </w:tc>
      </w:tr>
    </w:tbl>
    <w:p w:rsidR="00A171EA" w:rsidRPr="006F48FA" w:rsidRDefault="00A171EA" w:rsidP="00A171EA">
      <w:pPr>
        <w:tabs>
          <w:tab w:val="left" w:pos="708"/>
          <w:tab w:val="center" w:pos="4536"/>
          <w:tab w:val="right" w:pos="9072"/>
        </w:tabs>
        <w:rPr>
          <w:color w:val="000000"/>
          <w:sz w:val="8"/>
        </w:rPr>
      </w:pPr>
    </w:p>
    <w:p w:rsidR="00A171EA" w:rsidRPr="00340429" w:rsidRDefault="00951FB1" w:rsidP="00A171EA">
      <w:pPr>
        <w:widowControl w:val="0"/>
        <w:autoSpaceDE w:val="0"/>
        <w:autoSpaceDN w:val="0"/>
        <w:adjustRightInd w:val="0"/>
        <w:spacing w:before="120" w:after="240" w:line="180" w:lineRule="exact"/>
        <w:ind w:left="851"/>
        <w:rPr>
          <w:color w:val="000000"/>
          <w:sz w:val="20"/>
        </w:rPr>
      </w:pPr>
      <w:r w:rsidRPr="006F48FA">
        <w:rPr>
          <w:color w:val="000000"/>
          <w:sz w:val="20"/>
        </w:rPr>
        <w:t xml:space="preserve"> </w:t>
      </w:r>
      <w:r w:rsidR="00A171EA" w:rsidRPr="006F48FA">
        <w:rPr>
          <w:color w:val="000000"/>
          <w:sz w:val="20"/>
        </w:rPr>
        <w:t xml:space="preserve">Коды по ОКЕИ: километр </w:t>
      </w:r>
      <w:r w:rsidR="00A171EA" w:rsidRPr="006F48FA">
        <w:rPr>
          <w:color w:val="000000"/>
          <w:sz w:val="20"/>
        </w:rPr>
        <w:sym w:font="Symbol" w:char="F02D"/>
      </w:r>
      <w:r w:rsidR="00A171EA" w:rsidRPr="006F48FA">
        <w:rPr>
          <w:color w:val="000000"/>
          <w:sz w:val="20"/>
        </w:rPr>
        <w:t xml:space="preserve"> 008; штука </w:t>
      </w:r>
      <w:r w:rsidR="00A171EA" w:rsidRPr="006F48FA">
        <w:rPr>
          <w:color w:val="000000"/>
          <w:sz w:val="20"/>
        </w:rPr>
        <w:sym w:font="Symbol" w:char="F02D"/>
      </w:r>
      <w:r w:rsidR="00A171EA" w:rsidRPr="006F48FA">
        <w:rPr>
          <w:color w:val="000000"/>
          <w:sz w:val="20"/>
        </w:rPr>
        <w:t xml:space="preserve"> 796; погонный метр – 018</w:t>
      </w:r>
    </w:p>
    <w:p w:rsidR="004E0C3D" w:rsidRPr="00340429" w:rsidRDefault="004E0C3D" w:rsidP="00A171EA">
      <w:pPr>
        <w:widowControl w:val="0"/>
        <w:autoSpaceDE w:val="0"/>
        <w:autoSpaceDN w:val="0"/>
        <w:adjustRightInd w:val="0"/>
        <w:spacing w:before="120" w:after="240" w:line="180" w:lineRule="exact"/>
        <w:ind w:left="851"/>
        <w:rPr>
          <w:color w:val="000000"/>
          <w:sz w:val="20"/>
        </w:rPr>
      </w:pPr>
    </w:p>
    <w:p w:rsidR="004E0C3D" w:rsidRPr="00340429" w:rsidRDefault="004E0C3D" w:rsidP="00A171EA">
      <w:pPr>
        <w:widowControl w:val="0"/>
        <w:autoSpaceDE w:val="0"/>
        <w:autoSpaceDN w:val="0"/>
        <w:adjustRightInd w:val="0"/>
        <w:spacing w:before="120" w:after="240" w:line="180" w:lineRule="exact"/>
        <w:ind w:left="851"/>
        <w:rPr>
          <w:color w:val="000000"/>
          <w:sz w:val="20"/>
        </w:rPr>
      </w:pPr>
    </w:p>
    <w:tbl>
      <w:tblPr>
        <w:tblW w:w="0" w:type="auto"/>
        <w:tblInd w:w="1210" w:type="dxa"/>
        <w:tblLayout w:type="fixed"/>
        <w:tblLook w:val="04A0"/>
      </w:tblPr>
      <w:tblGrid>
        <w:gridCol w:w="3969"/>
        <w:gridCol w:w="142"/>
        <w:gridCol w:w="2410"/>
        <w:gridCol w:w="283"/>
        <w:gridCol w:w="2552"/>
        <w:gridCol w:w="142"/>
        <w:gridCol w:w="283"/>
        <w:gridCol w:w="2442"/>
        <w:gridCol w:w="142"/>
      </w:tblGrid>
      <w:tr w:rsidR="004E0C3D" w:rsidRPr="006F48FA">
        <w:trPr>
          <w:gridAfter w:val="1"/>
          <w:wAfter w:w="142" w:type="dxa"/>
          <w:cantSplit/>
          <w:tblHeader/>
        </w:trPr>
        <w:tc>
          <w:tcPr>
            <w:tcW w:w="3969" w:type="dxa"/>
          </w:tcPr>
          <w:p w:rsidR="004E0C3D" w:rsidRPr="006F48FA" w:rsidRDefault="004E0C3D" w:rsidP="004E0C3D">
            <w:pPr>
              <w:spacing w:line="200" w:lineRule="exact"/>
              <w:jc w:val="center"/>
              <w:rPr>
                <w:color w:val="000000"/>
                <w:sz w:val="20"/>
                <w:szCs w:val="24"/>
              </w:rPr>
            </w:pPr>
            <w:r w:rsidRPr="006F48FA">
              <w:rPr>
                <w:color w:val="000000"/>
                <w:sz w:val="20"/>
                <w:szCs w:val="24"/>
              </w:rPr>
              <w:t>Должностное лицо, ответственное за</w:t>
            </w:r>
          </w:p>
          <w:p w:rsidR="004E0C3D" w:rsidRPr="006F48FA" w:rsidRDefault="004E0C3D" w:rsidP="004E0C3D">
            <w:pPr>
              <w:spacing w:line="200" w:lineRule="exact"/>
              <w:jc w:val="both"/>
              <w:rPr>
                <w:color w:val="000000"/>
                <w:sz w:val="20"/>
                <w:szCs w:val="24"/>
              </w:rPr>
            </w:pPr>
            <w:r w:rsidRPr="006F48FA">
              <w:rPr>
                <w:color w:val="000000"/>
                <w:sz w:val="20"/>
                <w:szCs w:val="24"/>
              </w:rPr>
              <w:t>предоставление первичных статистических данных (лицо, уполномоченное предоставлять первичные статистические данные от имени юридического лица)</w:t>
            </w:r>
          </w:p>
        </w:tc>
        <w:tc>
          <w:tcPr>
            <w:tcW w:w="5387" w:type="dxa"/>
            <w:gridSpan w:val="4"/>
          </w:tcPr>
          <w:p w:rsidR="004E0C3D" w:rsidRPr="006F48FA" w:rsidRDefault="004E0C3D" w:rsidP="004E0C3D">
            <w:pPr>
              <w:spacing w:line="200" w:lineRule="exact"/>
              <w:jc w:val="both"/>
              <w:rPr>
                <w:color w:val="000000"/>
                <w:sz w:val="20"/>
                <w:szCs w:val="24"/>
              </w:rPr>
            </w:pPr>
          </w:p>
        </w:tc>
        <w:tc>
          <w:tcPr>
            <w:tcW w:w="2867" w:type="dxa"/>
            <w:gridSpan w:val="3"/>
          </w:tcPr>
          <w:p w:rsidR="004E0C3D" w:rsidRPr="006F48FA" w:rsidRDefault="004E0C3D" w:rsidP="004E0C3D">
            <w:pPr>
              <w:spacing w:line="200" w:lineRule="exact"/>
              <w:jc w:val="both"/>
              <w:rPr>
                <w:color w:val="000000"/>
                <w:sz w:val="20"/>
                <w:szCs w:val="24"/>
              </w:rPr>
            </w:pPr>
          </w:p>
        </w:tc>
      </w:tr>
      <w:tr w:rsidR="004E0C3D" w:rsidRPr="006F48FA">
        <w:trPr>
          <w:cantSplit/>
          <w:tblHeader/>
        </w:trPr>
        <w:tc>
          <w:tcPr>
            <w:tcW w:w="4111" w:type="dxa"/>
            <w:gridSpan w:val="2"/>
          </w:tcPr>
          <w:p w:rsidR="004E0C3D" w:rsidRPr="006F48FA" w:rsidRDefault="004E0C3D" w:rsidP="004E0C3D">
            <w:pPr>
              <w:spacing w:line="200" w:lineRule="exact"/>
              <w:jc w:val="both"/>
              <w:rPr>
                <w:color w:val="000000"/>
                <w:sz w:val="20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E0C3D" w:rsidRPr="006F48FA" w:rsidRDefault="004E0C3D" w:rsidP="004E0C3D">
            <w:pPr>
              <w:spacing w:line="200" w:lineRule="exact"/>
              <w:jc w:val="center"/>
              <w:rPr>
                <w:color w:val="000000"/>
                <w:sz w:val="20"/>
                <w:szCs w:val="24"/>
              </w:rPr>
            </w:pPr>
            <w:r w:rsidRPr="006F48FA">
              <w:rPr>
                <w:color w:val="000000"/>
                <w:sz w:val="20"/>
                <w:szCs w:val="24"/>
              </w:rPr>
              <w:t>(должность)</w:t>
            </w:r>
          </w:p>
          <w:p w:rsidR="004E0C3D" w:rsidRPr="006F48FA" w:rsidRDefault="004E0C3D" w:rsidP="004E0C3D">
            <w:pPr>
              <w:spacing w:line="200" w:lineRule="exact"/>
              <w:ind w:left="2124"/>
              <w:jc w:val="center"/>
              <w:rPr>
                <w:color w:val="000000"/>
                <w:sz w:val="20"/>
                <w:szCs w:val="24"/>
              </w:rPr>
            </w:pPr>
          </w:p>
        </w:tc>
        <w:tc>
          <w:tcPr>
            <w:tcW w:w="283" w:type="dxa"/>
          </w:tcPr>
          <w:p w:rsidR="004E0C3D" w:rsidRPr="006F48FA" w:rsidRDefault="004E0C3D" w:rsidP="004E0C3D">
            <w:pPr>
              <w:spacing w:line="200" w:lineRule="exact"/>
              <w:jc w:val="center"/>
              <w:rPr>
                <w:color w:val="000000"/>
                <w:sz w:val="20"/>
                <w:szCs w:val="24"/>
              </w:rPr>
            </w:pP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E0C3D" w:rsidRPr="006F48FA" w:rsidRDefault="004E0C3D" w:rsidP="004E0C3D">
            <w:pPr>
              <w:spacing w:line="200" w:lineRule="exact"/>
              <w:jc w:val="center"/>
              <w:rPr>
                <w:color w:val="000000"/>
                <w:sz w:val="20"/>
                <w:szCs w:val="24"/>
              </w:rPr>
            </w:pPr>
            <w:r w:rsidRPr="006F48FA">
              <w:rPr>
                <w:color w:val="000000"/>
                <w:sz w:val="20"/>
                <w:szCs w:val="24"/>
              </w:rPr>
              <w:t>(Ф.И.О.)</w:t>
            </w:r>
          </w:p>
          <w:p w:rsidR="004E0C3D" w:rsidRPr="006F48FA" w:rsidRDefault="004E0C3D" w:rsidP="004E0C3D">
            <w:pPr>
              <w:spacing w:line="200" w:lineRule="exact"/>
              <w:jc w:val="center"/>
              <w:rPr>
                <w:color w:val="000000"/>
                <w:sz w:val="20"/>
                <w:szCs w:val="24"/>
              </w:rPr>
            </w:pPr>
          </w:p>
        </w:tc>
        <w:tc>
          <w:tcPr>
            <w:tcW w:w="283" w:type="dxa"/>
          </w:tcPr>
          <w:p w:rsidR="004E0C3D" w:rsidRPr="006F48FA" w:rsidRDefault="004E0C3D" w:rsidP="004E0C3D">
            <w:pPr>
              <w:spacing w:line="200" w:lineRule="exact"/>
              <w:jc w:val="center"/>
              <w:rPr>
                <w:color w:val="000000"/>
                <w:sz w:val="20"/>
                <w:szCs w:val="24"/>
              </w:rPr>
            </w:pPr>
          </w:p>
        </w:tc>
        <w:tc>
          <w:tcPr>
            <w:tcW w:w="25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E0C3D" w:rsidRPr="006F48FA" w:rsidRDefault="004E0C3D" w:rsidP="004E0C3D">
            <w:pPr>
              <w:spacing w:line="200" w:lineRule="exact"/>
              <w:jc w:val="center"/>
              <w:rPr>
                <w:color w:val="000000"/>
                <w:sz w:val="20"/>
                <w:szCs w:val="24"/>
              </w:rPr>
            </w:pPr>
            <w:r w:rsidRPr="006F48FA">
              <w:rPr>
                <w:color w:val="000000"/>
                <w:sz w:val="20"/>
                <w:szCs w:val="24"/>
              </w:rPr>
              <w:t>(подпись)</w:t>
            </w:r>
          </w:p>
        </w:tc>
      </w:tr>
      <w:tr w:rsidR="004E0C3D" w:rsidRPr="006F48FA">
        <w:trPr>
          <w:cantSplit/>
          <w:trHeight w:val="235"/>
          <w:tblHeader/>
        </w:trPr>
        <w:tc>
          <w:tcPr>
            <w:tcW w:w="4111" w:type="dxa"/>
            <w:gridSpan w:val="2"/>
          </w:tcPr>
          <w:p w:rsidR="004E0C3D" w:rsidRPr="006F48FA" w:rsidRDefault="004E0C3D" w:rsidP="004E0C3D">
            <w:pPr>
              <w:jc w:val="both"/>
              <w:rPr>
                <w:color w:val="000000"/>
                <w:sz w:val="20"/>
                <w:szCs w:val="24"/>
              </w:rPr>
            </w:pPr>
          </w:p>
        </w:tc>
        <w:tc>
          <w:tcPr>
            <w:tcW w:w="2410" w:type="dxa"/>
          </w:tcPr>
          <w:p w:rsidR="004E0C3D" w:rsidRPr="006F48FA" w:rsidRDefault="004E0C3D" w:rsidP="004E0C3D">
            <w:pPr>
              <w:jc w:val="both"/>
              <w:rPr>
                <w:color w:val="000000"/>
                <w:sz w:val="20"/>
                <w:szCs w:val="24"/>
              </w:rPr>
            </w:pPr>
            <w:r w:rsidRPr="006F48FA">
              <w:rPr>
                <w:color w:val="000000"/>
                <w:sz w:val="20"/>
                <w:szCs w:val="24"/>
              </w:rPr>
              <w:t>_____________________</w:t>
            </w:r>
          </w:p>
        </w:tc>
        <w:tc>
          <w:tcPr>
            <w:tcW w:w="283" w:type="dxa"/>
          </w:tcPr>
          <w:p w:rsidR="004E0C3D" w:rsidRPr="006F48FA" w:rsidRDefault="004E0C3D" w:rsidP="004E0C3D">
            <w:pPr>
              <w:jc w:val="both"/>
              <w:rPr>
                <w:color w:val="000000"/>
                <w:sz w:val="20"/>
                <w:szCs w:val="24"/>
              </w:rPr>
            </w:pPr>
          </w:p>
        </w:tc>
        <w:tc>
          <w:tcPr>
            <w:tcW w:w="2694" w:type="dxa"/>
            <w:gridSpan w:val="2"/>
          </w:tcPr>
          <w:p w:rsidR="004E0C3D" w:rsidRPr="006F48FA" w:rsidRDefault="004E0C3D" w:rsidP="004E0C3D">
            <w:pPr>
              <w:jc w:val="both"/>
              <w:rPr>
                <w:color w:val="000000"/>
                <w:sz w:val="20"/>
                <w:szCs w:val="24"/>
              </w:rPr>
            </w:pPr>
            <w:r w:rsidRPr="006F48FA">
              <w:rPr>
                <w:color w:val="000000"/>
                <w:sz w:val="20"/>
                <w:szCs w:val="24"/>
                <w:lang w:val="en-US"/>
              </w:rPr>
              <w:t>E</w:t>
            </w:r>
            <w:r w:rsidRPr="006F48FA">
              <w:rPr>
                <w:color w:val="000000"/>
                <w:sz w:val="20"/>
                <w:szCs w:val="24"/>
              </w:rPr>
              <w:t>-</w:t>
            </w:r>
            <w:r w:rsidRPr="006F48FA">
              <w:rPr>
                <w:color w:val="000000"/>
                <w:sz w:val="20"/>
                <w:szCs w:val="24"/>
                <w:lang w:val="en-US"/>
              </w:rPr>
              <w:t>mail</w:t>
            </w:r>
            <w:r w:rsidRPr="006F48FA">
              <w:rPr>
                <w:color w:val="000000"/>
                <w:sz w:val="20"/>
                <w:szCs w:val="24"/>
              </w:rPr>
              <w:t>: __________________</w:t>
            </w:r>
          </w:p>
        </w:tc>
        <w:tc>
          <w:tcPr>
            <w:tcW w:w="283" w:type="dxa"/>
          </w:tcPr>
          <w:p w:rsidR="004E0C3D" w:rsidRPr="006F48FA" w:rsidRDefault="004E0C3D" w:rsidP="004E0C3D">
            <w:pPr>
              <w:jc w:val="both"/>
              <w:rPr>
                <w:color w:val="000000"/>
                <w:sz w:val="20"/>
                <w:szCs w:val="24"/>
              </w:rPr>
            </w:pPr>
          </w:p>
        </w:tc>
        <w:tc>
          <w:tcPr>
            <w:tcW w:w="2584" w:type="dxa"/>
            <w:gridSpan w:val="2"/>
          </w:tcPr>
          <w:p w:rsidR="004E0C3D" w:rsidRPr="00604C11" w:rsidRDefault="004E0C3D" w:rsidP="00604C11">
            <w:pPr>
              <w:jc w:val="both"/>
              <w:rPr>
                <w:color w:val="000000"/>
                <w:sz w:val="20"/>
                <w:szCs w:val="24"/>
                <w:u w:val="single"/>
              </w:rPr>
            </w:pPr>
            <w:r w:rsidRPr="00604C11">
              <w:rPr>
                <w:color w:val="000000"/>
                <w:sz w:val="20"/>
                <w:szCs w:val="24"/>
                <w:u w:val="single"/>
              </w:rPr>
              <w:t>«</w:t>
            </w:r>
            <w:r w:rsidR="00604C11" w:rsidRPr="00604C11">
              <w:rPr>
                <w:color w:val="000000"/>
                <w:sz w:val="20"/>
                <w:szCs w:val="24"/>
                <w:u w:val="single"/>
              </w:rPr>
              <w:t>11</w:t>
            </w:r>
            <w:r w:rsidRPr="00604C11">
              <w:rPr>
                <w:color w:val="000000"/>
                <w:sz w:val="20"/>
                <w:szCs w:val="24"/>
                <w:u w:val="single"/>
              </w:rPr>
              <w:t xml:space="preserve">» </w:t>
            </w:r>
            <w:r w:rsidR="00604C11" w:rsidRPr="00604C11">
              <w:rPr>
                <w:color w:val="000000"/>
                <w:sz w:val="20"/>
                <w:szCs w:val="24"/>
                <w:u w:val="single"/>
              </w:rPr>
              <w:t xml:space="preserve">февраля </w:t>
            </w:r>
            <w:r w:rsidRPr="00604C11">
              <w:rPr>
                <w:color w:val="000000"/>
                <w:sz w:val="20"/>
                <w:szCs w:val="24"/>
                <w:u w:val="single"/>
              </w:rPr>
              <w:t>20</w:t>
            </w:r>
            <w:r w:rsidR="00604C11" w:rsidRPr="00604C11">
              <w:rPr>
                <w:color w:val="000000"/>
                <w:sz w:val="20"/>
                <w:szCs w:val="24"/>
                <w:u w:val="single"/>
              </w:rPr>
              <w:t>20</w:t>
            </w:r>
            <w:r w:rsidRPr="00604C11">
              <w:rPr>
                <w:color w:val="000000"/>
                <w:sz w:val="20"/>
                <w:szCs w:val="24"/>
                <w:u w:val="single"/>
              </w:rPr>
              <w:t xml:space="preserve"> год</w:t>
            </w:r>
          </w:p>
        </w:tc>
      </w:tr>
      <w:tr w:rsidR="004E0C3D" w:rsidRPr="006F48FA">
        <w:trPr>
          <w:cantSplit/>
          <w:tblHeader/>
        </w:trPr>
        <w:tc>
          <w:tcPr>
            <w:tcW w:w="4111" w:type="dxa"/>
            <w:gridSpan w:val="2"/>
          </w:tcPr>
          <w:p w:rsidR="004E0C3D" w:rsidRPr="006F48FA" w:rsidRDefault="004E0C3D" w:rsidP="004E0C3D">
            <w:pPr>
              <w:spacing w:line="200" w:lineRule="exact"/>
              <w:jc w:val="both"/>
              <w:rPr>
                <w:color w:val="000000"/>
                <w:sz w:val="20"/>
                <w:szCs w:val="24"/>
              </w:rPr>
            </w:pPr>
          </w:p>
        </w:tc>
        <w:tc>
          <w:tcPr>
            <w:tcW w:w="2410" w:type="dxa"/>
          </w:tcPr>
          <w:p w:rsidR="004E0C3D" w:rsidRPr="006F48FA" w:rsidRDefault="004E0C3D" w:rsidP="004E0C3D">
            <w:pPr>
              <w:spacing w:line="200" w:lineRule="exact"/>
              <w:jc w:val="center"/>
              <w:rPr>
                <w:color w:val="000000"/>
                <w:sz w:val="20"/>
                <w:szCs w:val="24"/>
              </w:rPr>
            </w:pPr>
            <w:r w:rsidRPr="006F48FA">
              <w:rPr>
                <w:color w:val="000000"/>
                <w:sz w:val="20"/>
                <w:szCs w:val="24"/>
              </w:rPr>
              <w:t>(номер контактного телефона)</w:t>
            </w:r>
          </w:p>
        </w:tc>
        <w:tc>
          <w:tcPr>
            <w:tcW w:w="283" w:type="dxa"/>
          </w:tcPr>
          <w:p w:rsidR="004E0C3D" w:rsidRPr="006F48FA" w:rsidRDefault="004E0C3D" w:rsidP="004E0C3D">
            <w:pPr>
              <w:spacing w:line="200" w:lineRule="exact"/>
              <w:jc w:val="center"/>
              <w:rPr>
                <w:color w:val="000000"/>
                <w:sz w:val="20"/>
                <w:szCs w:val="24"/>
              </w:rPr>
            </w:pPr>
          </w:p>
        </w:tc>
        <w:tc>
          <w:tcPr>
            <w:tcW w:w="2694" w:type="dxa"/>
            <w:gridSpan w:val="2"/>
          </w:tcPr>
          <w:p w:rsidR="004E0C3D" w:rsidRPr="006F48FA" w:rsidRDefault="004E0C3D" w:rsidP="004E0C3D">
            <w:pPr>
              <w:spacing w:line="200" w:lineRule="exact"/>
              <w:jc w:val="center"/>
              <w:rPr>
                <w:color w:val="000000"/>
                <w:sz w:val="20"/>
                <w:szCs w:val="24"/>
              </w:rPr>
            </w:pPr>
            <w:r w:rsidRPr="006F48FA">
              <w:rPr>
                <w:color w:val="000000"/>
                <w:sz w:val="20"/>
                <w:szCs w:val="24"/>
              </w:rPr>
              <w:t xml:space="preserve"> </w:t>
            </w:r>
          </w:p>
        </w:tc>
        <w:tc>
          <w:tcPr>
            <w:tcW w:w="283" w:type="dxa"/>
          </w:tcPr>
          <w:p w:rsidR="004E0C3D" w:rsidRPr="006F48FA" w:rsidRDefault="004E0C3D" w:rsidP="004E0C3D">
            <w:pPr>
              <w:spacing w:line="200" w:lineRule="exact"/>
              <w:jc w:val="center"/>
              <w:rPr>
                <w:color w:val="000000"/>
                <w:sz w:val="20"/>
                <w:szCs w:val="24"/>
              </w:rPr>
            </w:pPr>
          </w:p>
        </w:tc>
        <w:tc>
          <w:tcPr>
            <w:tcW w:w="2584" w:type="dxa"/>
            <w:gridSpan w:val="2"/>
          </w:tcPr>
          <w:p w:rsidR="004E0C3D" w:rsidRPr="006F48FA" w:rsidRDefault="004E0C3D" w:rsidP="004E0C3D">
            <w:pPr>
              <w:spacing w:line="200" w:lineRule="exact"/>
              <w:jc w:val="center"/>
              <w:rPr>
                <w:color w:val="000000"/>
                <w:sz w:val="20"/>
                <w:szCs w:val="24"/>
              </w:rPr>
            </w:pPr>
            <w:r w:rsidRPr="006F48FA">
              <w:rPr>
                <w:color w:val="000000"/>
                <w:sz w:val="20"/>
                <w:szCs w:val="24"/>
              </w:rPr>
              <w:t xml:space="preserve"> (дата составления</w:t>
            </w:r>
          </w:p>
          <w:p w:rsidR="004E0C3D" w:rsidRPr="006F48FA" w:rsidRDefault="004E0C3D" w:rsidP="004E0C3D">
            <w:pPr>
              <w:spacing w:line="200" w:lineRule="exact"/>
              <w:jc w:val="center"/>
              <w:rPr>
                <w:color w:val="000000"/>
                <w:sz w:val="20"/>
                <w:szCs w:val="24"/>
              </w:rPr>
            </w:pPr>
            <w:r w:rsidRPr="006F48FA">
              <w:rPr>
                <w:color w:val="000000"/>
                <w:sz w:val="20"/>
                <w:szCs w:val="24"/>
              </w:rPr>
              <w:t>документа)</w:t>
            </w:r>
          </w:p>
        </w:tc>
      </w:tr>
    </w:tbl>
    <w:p w:rsidR="00094C21" w:rsidRPr="006F48FA" w:rsidRDefault="00094C21" w:rsidP="00604C11">
      <w:pPr>
        <w:spacing w:after="120"/>
        <w:jc w:val="center"/>
        <w:rPr>
          <w:color w:val="000000"/>
          <w:szCs w:val="24"/>
        </w:rPr>
      </w:pPr>
      <w:r w:rsidRPr="006F48FA">
        <w:rPr>
          <w:color w:val="000000"/>
          <w:szCs w:val="24"/>
        </w:rPr>
        <w:t xml:space="preserve"> </w:t>
      </w:r>
    </w:p>
    <w:sectPr w:rsidR="00094C21" w:rsidRPr="006F48FA" w:rsidSect="009A4948">
      <w:headerReference w:type="even" r:id="rId7"/>
      <w:headerReference w:type="default" r:id="rId8"/>
      <w:pgSz w:w="16840" w:h="11907" w:orient="landscape" w:code="9"/>
      <w:pgMar w:top="1134" w:right="1021" w:bottom="1134" w:left="1134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272B" w:rsidRDefault="00E1272B">
      <w:r>
        <w:separator/>
      </w:r>
    </w:p>
  </w:endnote>
  <w:endnote w:type="continuationSeparator" w:id="0">
    <w:p w:rsidR="00E1272B" w:rsidRDefault="00E127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272B" w:rsidRDefault="00E1272B">
      <w:r>
        <w:separator/>
      </w:r>
    </w:p>
  </w:footnote>
  <w:footnote w:type="continuationSeparator" w:id="0">
    <w:p w:rsidR="00E1272B" w:rsidRDefault="00E1272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771B" w:rsidRDefault="005144A5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4C771B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4C771B" w:rsidRDefault="004C771B">
    <w:pPr>
      <w:pStyle w:val="a7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771B" w:rsidRDefault="004C771B">
    <w:pPr>
      <w:pStyle w:val="a7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AF20D23C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13E0982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EEDC2C70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F38ABBAC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B148B812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59FEF4D0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870C282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8E2925A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220C31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A90C5E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2674DE4"/>
    <w:multiLevelType w:val="multilevel"/>
    <w:tmpl w:val="C5ACD232"/>
    <w:lvl w:ilvl="0">
      <w:start w:val="29"/>
      <w:numFmt w:val="decimal"/>
      <w:lvlText w:val="%1"/>
      <w:lvlJc w:val="center"/>
      <w:pPr>
        <w:tabs>
          <w:tab w:val="num" w:pos="648"/>
        </w:tabs>
        <w:ind w:firstLine="288"/>
      </w:pPr>
      <w:rPr>
        <w:rFonts w:ascii="Times New Roman" w:hAnsi="Times New Roman" w:hint="default"/>
        <w:b w:val="0"/>
        <w:i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21B7EB4"/>
    <w:multiLevelType w:val="multilevel"/>
    <w:tmpl w:val="67D4A13E"/>
    <w:lvl w:ilvl="0">
      <w:start w:val="4"/>
      <w:numFmt w:val="bullet"/>
      <w:lvlText w:val="-"/>
      <w:lvlJc w:val="left"/>
      <w:pPr>
        <w:tabs>
          <w:tab w:val="num" w:pos="1654"/>
        </w:tabs>
        <w:ind w:left="1654" w:hanging="945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2">
    <w:nsid w:val="32727E6B"/>
    <w:multiLevelType w:val="multilevel"/>
    <w:tmpl w:val="69789E80"/>
    <w:lvl w:ilvl="0">
      <w:start w:val="1"/>
      <w:numFmt w:val="decimal"/>
      <w:lvlText w:val="%1"/>
      <w:lvlJc w:val="center"/>
      <w:pPr>
        <w:tabs>
          <w:tab w:val="num" w:pos="648"/>
        </w:tabs>
        <w:ind w:firstLine="288"/>
      </w:pPr>
      <w:rPr>
        <w:rFonts w:ascii="Times New Roman" w:hAnsi="Times New Roman" w:hint="default"/>
        <w:b w:val="0"/>
        <w:i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9FB1E96"/>
    <w:multiLevelType w:val="multilevel"/>
    <w:tmpl w:val="33C8D442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E7B419A"/>
    <w:multiLevelType w:val="multilevel"/>
    <w:tmpl w:val="F33AA540"/>
    <w:lvl w:ilvl="0">
      <w:start w:val="1"/>
      <w:numFmt w:val="decimal"/>
      <w:pStyle w:val="a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5">
    <w:nsid w:val="4C2A320A"/>
    <w:multiLevelType w:val="multilevel"/>
    <w:tmpl w:val="DBCCBC9A"/>
    <w:lvl w:ilvl="0">
      <w:start w:val="21"/>
      <w:numFmt w:val="decimal"/>
      <w:lvlText w:val="%1"/>
      <w:lvlJc w:val="center"/>
      <w:pPr>
        <w:tabs>
          <w:tab w:val="num" w:pos="648"/>
        </w:tabs>
        <w:ind w:firstLine="288"/>
      </w:pPr>
      <w:rPr>
        <w:rFonts w:ascii="Times New Roman" w:hAnsi="Times New Roman" w:hint="default"/>
        <w:b w:val="0"/>
        <w:i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95441CD"/>
    <w:multiLevelType w:val="multilevel"/>
    <w:tmpl w:val="2DD828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5A31591C"/>
    <w:multiLevelType w:val="multilevel"/>
    <w:tmpl w:val="A762D26E"/>
    <w:lvl w:ilvl="0">
      <w:start w:val="1"/>
      <w:numFmt w:val="decimal"/>
      <w:lvlText w:val="%1."/>
      <w:lvlJc w:val="center"/>
      <w:pPr>
        <w:tabs>
          <w:tab w:val="num" w:pos="644"/>
        </w:tabs>
        <w:ind w:left="113" w:firstLine="171"/>
      </w:pPr>
      <w:rPr>
        <w:rFonts w:hint="default"/>
      </w:rPr>
    </w:lvl>
    <w:lvl w:ilvl="1">
      <w:start w:val="1"/>
      <w:numFmt w:val="decimal"/>
      <w:pStyle w:val="a2"/>
      <w:lvlText w:val="%1.%2."/>
      <w:lvlJc w:val="left"/>
      <w:pPr>
        <w:tabs>
          <w:tab w:val="num" w:pos="774"/>
        </w:tabs>
        <w:ind w:left="0" w:firstLine="41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007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6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08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44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16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247"/>
        </w:tabs>
        <w:ind w:left="4887" w:hanging="1440"/>
      </w:pPr>
      <w:rPr>
        <w:rFonts w:hint="default"/>
      </w:rPr>
    </w:lvl>
  </w:abstractNum>
  <w:abstractNum w:abstractNumId="18">
    <w:nsid w:val="6A4100FE"/>
    <w:multiLevelType w:val="hybridMultilevel"/>
    <w:tmpl w:val="8902A2F0"/>
    <w:lvl w:ilvl="0" w:tplc="98FCA272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7B502FD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01A78F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7841FF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9E6BFB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DCC1DC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7860D2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0B490C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696C4A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52B4E38"/>
    <w:multiLevelType w:val="multilevel"/>
    <w:tmpl w:val="E81E8422"/>
    <w:lvl w:ilvl="0">
      <w:start w:val="13"/>
      <w:numFmt w:val="decimal"/>
      <w:lvlText w:val="%1"/>
      <w:lvlJc w:val="center"/>
      <w:pPr>
        <w:tabs>
          <w:tab w:val="num" w:pos="648"/>
        </w:tabs>
        <w:ind w:firstLine="288"/>
      </w:pPr>
      <w:rPr>
        <w:rFonts w:ascii="Times New Roman" w:hAnsi="Times New Roman" w:hint="default"/>
        <w:b w:val="0"/>
        <w:i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E282756"/>
    <w:multiLevelType w:val="multilevel"/>
    <w:tmpl w:val="B614CB94"/>
    <w:lvl w:ilvl="0">
      <w:start w:val="1"/>
      <w:numFmt w:val="decimal"/>
      <w:lvlText w:val="%1"/>
      <w:lvlJc w:val="center"/>
      <w:pPr>
        <w:tabs>
          <w:tab w:val="num" w:pos="648"/>
        </w:tabs>
        <w:ind w:firstLine="288"/>
      </w:pPr>
      <w:rPr>
        <w:rFonts w:ascii="Times New Roman" w:hAnsi="Times New Roman" w:hint="default"/>
        <w:b w:val="0"/>
        <w:i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8"/>
  </w:num>
  <w:num w:numId="2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</w:num>
  <w:num w:numId="4">
    <w:abstractNumId w:val="16"/>
  </w:num>
  <w:num w:numId="5">
    <w:abstractNumId w:val="13"/>
  </w:num>
  <w:num w:numId="6">
    <w:abstractNumId w:val="20"/>
  </w:num>
  <w:num w:numId="7">
    <w:abstractNumId w:val="15"/>
  </w:num>
  <w:num w:numId="8">
    <w:abstractNumId w:val="12"/>
  </w:num>
  <w:num w:numId="9">
    <w:abstractNumId w:val="10"/>
  </w:num>
  <w:num w:numId="10">
    <w:abstractNumId w:val="11"/>
  </w:num>
  <w:num w:numId="11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7"/>
  </w:num>
  <w:num w:numId="14">
    <w:abstractNumId w:val="6"/>
  </w:num>
  <w:num w:numId="15">
    <w:abstractNumId w:val="5"/>
  </w:num>
  <w:num w:numId="16">
    <w:abstractNumId w:val="4"/>
  </w:num>
  <w:num w:numId="17">
    <w:abstractNumId w:val="8"/>
  </w:num>
  <w:num w:numId="18">
    <w:abstractNumId w:val="3"/>
  </w:num>
  <w:num w:numId="19">
    <w:abstractNumId w:val="2"/>
  </w:num>
  <w:num w:numId="20">
    <w:abstractNumId w:val="1"/>
  </w:num>
  <w:num w:numId="21">
    <w:abstractNumId w:val="0"/>
  </w:num>
  <w:num w:numId="22">
    <w:abstractNumId w:val="14"/>
  </w:num>
  <w:num w:numId="23">
    <w:abstractNumId w:val="17"/>
  </w:num>
  <w:num w:numId="24">
    <w:abstractNumId w:val="14"/>
    <w:lvlOverride w:ilvl="0">
      <w:startOverride w:val="5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553540"/>
    <w:rsid w:val="00015F1F"/>
    <w:rsid w:val="0003269E"/>
    <w:rsid w:val="00045609"/>
    <w:rsid w:val="00060832"/>
    <w:rsid w:val="00061756"/>
    <w:rsid w:val="000827B5"/>
    <w:rsid w:val="00092760"/>
    <w:rsid w:val="00094C21"/>
    <w:rsid w:val="000A5C8D"/>
    <w:rsid w:val="000B32BB"/>
    <w:rsid w:val="000C2B2B"/>
    <w:rsid w:val="000C3370"/>
    <w:rsid w:val="000C4B80"/>
    <w:rsid w:val="000D0D19"/>
    <w:rsid w:val="000D50D2"/>
    <w:rsid w:val="000D58F5"/>
    <w:rsid w:val="000F3594"/>
    <w:rsid w:val="000F4C9D"/>
    <w:rsid w:val="000F55DE"/>
    <w:rsid w:val="00125CE4"/>
    <w:rsid w:val="001330F9"/>
    <w:rsid w:val="00134C3D"/>
    <w:rsid w:val="00147327"/>
    <w:rsid w:val="00155A1F"/>
    <w:rsid w:val="00174072"/>
    <w:rsid w:val="001A6561"/>
    <w:rsid w:val="001C36CF"/>
    <w:rsid w:val="001D1FB7"/>
    <w:rsid w:val="001E6866"/>
    <w:rsid w:val="001F6212"/>
    <w:rsid w:val="00206930"/>
    <w:rsid w:val="00211ECA"/>
    <w:rsid w:val="00225D9F"/>
    <w:rsid w:val="0027035E"/>
    <w:rsid w:val="002862D6"/>
    <w:rsid w:val="00287A36"/>
    <w:rsid w:val="0029288A"/>
    <w:rsid w:val="002A41CC"/>
    <w:rsid w:val="002A5C7A"/>
    <w:rsid w:val="002B3DD8"/>
    <w:rsid w:val="002B4D0F"/>
    <w:rsid w:val="002C2168"/>
    <w:rsid w:val="002C5800"/>
    <w:rsid w:val="002F0F1D"/>
    <w:rsid w:val="002F551D"/>
    <w:rsid w:val="0030458F"/>
    <w:rsid w:val="00304E84"/>
    <w:rsid w:val="00307B9A"/>
    <w:rsid w:val="003139E0"/>
    <w:rsid w:val="00314DA5"/>
    <w:rsid w:val="00315B10"/>
    <w:rsid w:val="003166F5"/>
    <w:rsid w:val="0031676E"/>
    <w:rsid w:val="00325769"/>
    <w:rsid w:val="00337BB5"/>
    <w:rsid w:val="00340429"/>
    <w:rsid w:val="00344AEA"/>
    <w:rsid w:val="0034744E"/>
    <w:rsid w:val="00354990"/>
    <w:rsid w:val="00393828"/>
    <w:rsid w:val="00396BB7"/>
    <w:rsid w:val="003A7D30"/>
    <w:rsid w:val="003C2A8C"/>
    <w:rsid w:val="003E04C0"/>
    <w:rsid w:val="003F4110"/>
    <w:rsid w:val="00410E09"/>
    <w:rsid w:val="00413A33"/>
    <w:rsid w:val="004164AC"/>
    <w:rsid w:val="00430C7D"/>
    <w:rsid w:val="00442593"/>
    <w:rsid w:val="0044280A"/>
    <w:rsid w:val="00446A66"/>
    <w:rsid w:val="00454089"/>
    <w:rsid w:val="00454931"/>
    <w:rsid w:val="00461F6D"/>
    <w:rsid w:val="004634C6"/>
    <w:rsid w:val="00490B82"/>
    <w:rsid w:val="004B1309"/>
    <w:rsid w:val="004B6F3D"/>
    <w:rsid w:val="004C771B"/>
    <w:rsid w:val="004D1F4C"/>
    <w:rsid w:val="004D4028"/>
    <w:rsid w:val="004E0C3D"/>
    <w:rsid w:val="004E1D97"/>
    <w:rsid w:val="004F2691"/>
    <w:rsid w:val="0050684C"/>
    <w:rsid w:val="005144A5"/>
    <w:rsid w:val="0051534A"/>
    <w:rsid w:val="00525C1F"/>
    <w:rsid w:val="005266CB"/>
    <w:rsid w:val="0054282F"/>
    <w:rsid w:val="005439E8"/>
    <w:rsid w:val="0054651B"/>
    <w:rsid w:val="00551ABB"/>
    <w:rsid w:val="00553540"/>
    <w:rsid w:val="00556FC6"/>
    <w:rsid w:val="005626D5"/>
    <w:rsid w:val="005718DE"/>
    <w:rsid w:val="005A1FD9"/>
    <w:rsid w:val="005B5AD3"/>
    <w:rsid w:val="005B7BCE"/>
    <w:rsid w:val="005C60E7"/>
    <w:rsid w:val="005F03A8"/>
    <w:rsid w:val="00601CDB"/>
    <w:rsid w:val="00604C11"/>
    <w:rsid w:val="00611835"/>
    <w:rsid w:val="00612FD0"/>
    <w:rsid w:val="00626682"/>
    <w:rsid w:val="00634FB2"/>
    <w:rsid w:val="006654BD"/>
    <w:rsid w:val="006663D2"/>
    <w:rsid w:val="00686CE0"/>
    <w:rsid w:val="00687FA7"/>
    <w:rsid w:val="0069274E"/>
    <w:rsid w:val="006968AF"/>
    <w:rsid w:val="006A253C"/>
    <w:rsid w:val="006A3BF5"/>
    <w:rsid w:val="006A4BBB"/>
    <w:rsid w:val="006B1A51"/>
    <w:rsid w:val="006B411C"/>
    <w:rsid w:val="006B49DE"/>
    <w:rsid w:val="006E54A1"/>
    <w:rsid w:val="006E6591"/>
    <w:rsid w:val="006E7B69"/>
    <w:rsid w:val="006F24D6"/>
    <w:rsid w:val="006F48FA"/>
    <w:rsid w:val="00704667"/>
    <w:rsid w:val="00740CF3"/>
    <w:rsid w:val="00744117"/>
    <w:rsid w:val="00746E3B"/>
    <w:rsid w:val="007501A8"/>
    <w:rsid w:val="007536DD"/>
    <w:rsid w:val="00767FB6"/>
    <w:rsid w:val="00773CC4"/>
    <w:rsid w:val="00775061"/>
    <w:rsid w:val="007A4654"/>
    <w:rsid w:val="007B2A59"/>
    <w:rsid w:val="007C391A"/>
    <w:rsid w:val="007C706F"/>
    <w:rsid w:val="007D12C9"/>
    <w:rsid w:val="007F03D0"/>
    <w:rsid w:val="007F7444"/>
    <w:rsid w:val="00802388"/>
    <w:rsid w:val="00821DE2"/>
    <w:rsid w:val="008331E7"/>
    <w:rsid w:val="00841FA7"/>
    <w:rsid w:val="008442FC"/>
    <w:rsid w:val="008450FE"/>
    <w:rsid w:val="008464E8"/>
    <w:rsid w:val="0085118C"/>
    <w:rsid w:val="00852C9C"/>
    <w:rsid w:val="00884D1F"/>
    <w:rsid w:val="008875BF"/>
    <w:rsid w:val="008C1923"/>
    <w:rsid w:val="008C2387"/>
    <w:rsid w:val="008D2301"/>
    <w:rsid w:val="008E06ED"/>
    <w:rsid w:val="008E1306"/>
    <w:rsid w:val="008E24B9"/>
    <w:rsid w:val="008E5143"/>
    <w:rsid w:val="00904949"/>
    <w:rsid w:val="00910FB9"/>
    <w:rsid w:val="00932461"/>
    <w:rsid w:val="00933AE0"/>
    <w:rsid w:val="00947244"/>
    <w:rsid w:val="009502E2"/>
    <w:rsid w:val="009507F2"/>
    <w:rsid w:val="00951FB1"/>
    <w:rsid w:val="00952342"/>
    <w:rsid w:val="009620B6"/>
    <w:rsid w:val="009843EE"/>
    <w:rsid w:val="00991C7E"/>
    <w:rsid w:val="009939CD"/>
    <w:rsid w:val="009A11C9"/>
    <w:rsid w:val="009A4948"/>
    <w:rsid w:val="009B0442"/>
    <w:rsid w:val="009B1D21"/>
    <w:rsid w:val="009B2BED"/>
    <w:rsid w:val="009D7F22"/>
    <w:rsid w:val="009E5767"/>
    <w:rsid w:val="009F715E"/>
    <w:rsid w:val="00A171EA"/>
    <w:rsid w:val="00A2580D"/>
    <w:rsid w:val="00A45456"/>
    <w:rsid w:val="00A474A6"/>
    <w:rsid w:val="00A65FE3"/>
    <w:rsid w:val="00A70BC4"/>
    <w:rsid w:val="00A741A9"/>
    <w:rsid w:val="00A81A4F"/>
    <w:rsid w:val="00A836D9"/>
    <w:rsid w:val="00A867D5"/>
    <w:rsid w:val="00A87EB5"/>
    <w:rsid w:val="00A91099"/>
    <w:rsid w:val="00A93BD7"/>
    <w:rsid w:val="00AA3562"/>
    <w:rsid w:val="00AB4D3E"/>
    <w:rsid w:val="00AC3B43"/>
    <w:rsid w:val="00AD080F"/>
    <w:rsid w:val="00AE1BC3"/>
    <w:rsid w:val="00AE1DA4"/>
    <w:rsid w:val="00AE5327"/>
    <w:rsid w:val="00AF3CFC"/>
    <w:rsid w:val="00B05D7A"/>
    <w:rsid w:val="00B13EC6"/>
    <w:rsid w:val="00B16B21"/>
    <w:rsid w:val="00B45313"/>
    <w:rsid w:val="00B611F0"/>
    <w:rsid w:val="00B6325D"/>
    <w:rsid w:val="00B63D38"/>
    <w:rsid w:val="00B7040B"/>
    <w:rsid w:val="00B73F13"/>
    <w:rsid w:val="00B94C60"/>
    <w:rsid w:val="00B96F7C"/>
    <w:rsid w:val="00BA3E36"/>
    <w:rsid w:val="00BA7936"/>
    <w:rsid w:val="00BB3A21"/>
    <w:rsid w:val="00BC1C38"/>
    <w:rsid w:val="00BD2687"/>
    <w:rsid w:val="00BD7E34"/>
    <w:rsid w:val="00BF3B00"/>
    <w:rsid w:val="00C01AD4"/>
    <w:rsid w:val="00C0665C"/>
    <w:rsid w:val="00C20B8E"/>
    <w:rsid w:val="00C56258"/>
    <w:rsid w:val="00C61540"/>
    <w:rsid w:val="00C63679"/>
    <w:rsid w:val="00C6456B"/>
    <w:rsid w:val="00C76F2C"/>
    <w:rsid w:val="00C7794D"/>
    <w:rsid w:val="00C95083"/>
    <w:rsid w:val="00CF6FF5"/>
    <w:rsid w:val="00D055B8"/>
    <w:rsid w:val="00D0620C"/>
    <w:rsid w:val="00D13616"/>
    <w:rsid w:val="00D34810"/>
    <w:rsid w:val="00D42B7B"/>
    <w:rsid w:val="00D46E1E"/>
    <w:rsid w:val="00D81EC4"/>
    <w:rsid w:val="00D86C3C"/>
    <w:rsid w:val="00DD47D6"/>
    <w:rsid w:val="00DD79C5"/>
    <w:rsid w:val="00DF027B"/>
    <w:rsid w:val="00E1272B"/>
    <w:rsid w:val="00E260D4"/>
    <w:rsid w:val="00E46746"/>
    <w:rsid w:val="00E54F85"/>
    <w:rsid w:val="00E72C00"/>
    <w:rsid w:val="00E94902"/>
    <w:rsid w:val="00EA7CCC"/>
    <w:rsid w:val="00EB06A7"/>
    <w:rsid w:val="00EB64F0"/>
    <w:rsid w:val="00EC095E"/>
    <w:rsid w:val="00F20128"/>
    <w:rsid w:val="00F21EC3"/>
    <w:rsid w:val="00F22F25"/>
    <w:rsid w:val="00F23279"/>
    <w:rsid w:val="00F24A85"/>
    <w:rsid w:val="00F26A5C"/>
    <w:rsid w:val="00F360ED"/>
    <w:rsid w:val="00F42677"/>
    <w:rsid w:val="00F4295E"/>
    <w:rsid w:val="00F46C99"/>
    <w:rsid w:val="00F46E62"/>
    <w:rsid w:val="00F52D8F"/>
    <w:rsid w:val="00F77532"/>
    <w:rsid w:val="00F8779D"/>
    <w:rsid w:val="00FB361C"/>
    <w:rsid w:val="00FC05F0"/>
    <w:rsid w:val="00FD47FF"/>
    <w:rsid w:val="00FD64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semiHidden="0" w:uiPriority="35" w:unhideWhenUsed="0" w:qFormat="1"/>
    <w:lsdException w:name="endnote text" w:uiPriority="0"/>
    <w:lsdException w:name="List Bullet 4" w:uiPriority="0"/>
    <w:lsdException w:name="List Number 3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1330F9"/>
    <w:rPr>
      <w:sz w:val="24"/>
    </w:rPr>
  </w:style>
  <w:style w:type="paragraph" w:styleId="1">
    <w:name w:val="heading 1"/>
    <w:aliases w:val="Знак3,Heading 1 Char, Знак3"/>
    <w:basedOn w:val="a3"/>
    <w:next w:val="a3"/>
    <w:qFormat/>
    <w:rsid w:val="001330F9"/>
    <w:pPr>
      <w:keepNext/>
      <w:spacing w:before="60"/>
      <w:jc w:val="center"/>
      <w:outlineLvl w:val="0"/>
    </w:pPr>
    <w:rPr>
      <w:b/>
      <w:sz w:val="20"/>
    </w:rPr>
  </w:style>
  <w:style w:type="paragraph" w:styleId="21">
    <w:name w:val="heading 2"/>
    <w:basedOn w:val="a3"/>
    <w:next w:val="a3"/>
    <w:qFormat/>
    <w:rsid w:val="001330F9"/>
    <w:pPr>
      <w:keepNext/>
      <w:spacing w:before="120" w:after="120"/>
      <w:jc w:val="center"/>
      <w:outlineLvl w:val="1"/>
    </w:pPr>
    <w:rPr>
      <w:b/>
    </w:rPr>
  </w:style>
  <w:style w:type="paragraph" w:styleId="31">
    <w:name w:val="heading 3"/>
    <w:basedOn w:val="a3"/>
    <w:next w:val="a3"/>
    <w:qFormat/>
    <w:rsid w:val="001330F9"/>
    <w:pPr>
      <w:keepNext/>
      <w:spacing w:before="120" w:after="120"/>
      <w:ind w:firstLine="709"/>
      <w:jc w:val="center"/>
      <w:outlineLvl w:val="2"/>
    </w:pPr>
    <w:rPr>
      <w:b/>
    </w:rPr>
  </w:style>
  <w:style w:type="paragraph" w:styleId="41">
    <w:name w:val="heading 4"/>
    <w:basedOn w:val="a3"/>
    <w:next w:val="a3"/>
    <w:qFormat/>
    <w:rsid w:val="001330F9"/>
    <w:pPr>
      <w:keepNext/>
      <w:spacing w:line="360" w:lineRule="auto"/>
      <w:ind w:firstLine="720"/>
      <w:jc w:val="both"/>
      <w:outlineLvl w:val="3"/>
    </w:pPr>
    <w:rPr>
      <w:rFonts w:ascii="Arial" w:hAnsi="Arial"/>
      <w:b/>
      <w:sz w:val="20"/>
    </w:rPr>
  </w:style>
  <w:style w:type="paragraph" w:styleId="51">
    <w:name w:val="heading 5"/>
    <w:basedOn w:val="a3"/>
    <w:next w:val="a3"/>
    <w:qFormat/>
    <w:rsid w:val="001330F9"/>
    <w:pPr>
      <w:keepNext/>
      <w:outlineLvl w:val="4"/>
    </w:pPr>
    <w:rPr>
      <w:b/>
      <w:sz w:val="20"/>
    </w:rPr>
  </w:style>
  <w:style w:type="paragraph" w:styleId="6">
    <w:name w:val="heading 6"/>
    <w:basedOn w:val="a3"/>
    <w:next w:val="a3"/>
    <w:qFormat/>
    <w:rsid w:val="001330F9"/>
    <w:pPr>
      <w:keepNext/>
      <w:outlineLvl w:val="5"/>
    </w:pPr>
    <w:rPr>
      <w:b/>
      <w:u w:val="single"/>
    </w:rPr>
  </w:style>
  <w:style w:type="paragraph" w:styleId="7">
    <w:name w:val="heading 7"/>
    <w:basedOn w:val="a3"/>
    <w:next w:val="a3"/>
    <w:qFormat/>
    <w:rsid w:val="001330F9"/>
    <w:pPr>
      <w:keepNext/>
      <w:ind w:firstLine="720"/>
      <w:jc w:val="center"/>
      <w:outlineLvl w:val="6"/>
    </w:pPr>
    <w:rPr>
      <w:b/>
      <w:color w:val="FF000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customStyle="1" w:styleId="-1">
    <w:name w:val="абзац-1"/>
    <w:basedOn w:val="a3"/>
    <w:rsid w:val="001330F9"/>
    <w:pPr>
      <w:spacing w:line="360" w:lineRule="auto"/>
      <w:ind w:firstLine="709"/>
    </w:pPr>
  </w:style>
  <w:style w:type="paragraph" w:styleId="a7">
    <w:name w:val="header"/>
    <w:basedOn w:val="a3"/>
    <w:link w:val="a8"/>
    <w:rsid w:val="001330F9"/>
    <w:pPr>
      <w:tabs>
        <w:tab w:val="center" w:pos="4536"/>
        <w:tab w:val="right" w:pos="9072"/>
      </w:tabs>
    </w:pPr>
  </w:style>
  <w:style w:type="character" w:styleId="a9">
    <w:name w:val="page number"/>
    <w:basedOn w:val="a4"/>
    <w:semiHidden/>
    <w:rsid w:val="001330F9"/>
  </w:style>
  <w:style w:type="paragraph" w:styleId="aa">
    <w:name w:val="Body Text"/>
    <w:aliases w:val="Знак1,Заг1"/>
    <w:basedOn w:val="a3"/>
    <w:semiHidden/>
    <w:rsid w:val="001330F9"/>
    <w:pPr>
      <w:widowControl w:val="0"/>
      <w:spacing w:after="120"/>
    </w:pPr>
    <w:rPr>
      <w:rFonts w:ascii="Arial" w:hAnsi="Arial"/>
      <w:sz w:val="20"/>
    </w:rPr>
  </w:style>
  <w:style w:type="paragraph" w:styleId="ab">
    <w:name w:val="Plain Text"/>
    <w:basedOn w:val="a3"/>
    <w:link w:val="ac"/>
    <w:semiHidden/>
    <w:rsid w:val="001330F9"/>
    <w:rPr>
      <w:rFonts w:ascii="Courier New" w:hAnsi="Courier New"/>
      <w:sz w:val="20"/>
    </w:rPr>
  </w:style>
  <w:style w:type="paragraph" w:customStyle="1" w:styleId="10">
    <w:name w:val="Обычный1"/>
    <w:rsid w:val="001330F9"/>
    <w:rPr>
      <w:rFonts w:ascii="Arial" w:hAnsi="Arial"/>
    </w:rPr>
  </w:style>
  <w:style w:type="paragraph" w:styleId="ad">
    <w:name w:val="footer"/>
    <w:basedOn w:val="a3"/>
    <w:semiHidden/>
    <w:rsid w:val="001330F9"/>
    <w:pPr>
      <w:tabs>
        <w:tab w:val="center" w:pos="4153"/>
        <w:tab w:val="right" w:pos="8306"/>
      </w:tabs>
    </w:pPr>
  </w:style>
  <w:style w:type="paragraph" w:styleId="ae">
    <w:name w:val="caption"/>
    <w:basedOn w:val="a3"/>
    <w:qFormat/>
    <w:rsid w:val="001330F9"/>
    <w:pPr>
      <w:jc w:val="center"/>
    </w:pPr>
    <w:rPr>
      <w:sz w:val="32"/>
    </w:rPr>
  </w:style>
  <w:style w:type="paragraph" w:styleId="32">
    <w:name w:val="Body Text Indent 3"/>
    <w:basedOn w:val="a3"/>
    <w:semiHidden/>
    <w:rsid w:val="001330F9"/>
    <w:pPr>
      <w:ind w:firstLine="851"/>
      <w:jc w:val="both"/>
    </w:pPr>
  </w:style>
  <w:style w:type="paragraph" w:styleId="22">
    <w:name w:val="Body Text Indent 2"/>
    <w:basedOn w:val="a3"/>
    <w:semiHidden/>
    <w:rsid w:val="001330F9"/>
    <w:pPr>
      <w:spacing w:line="180" w:lineRule="exact"/>
      <w:ind w:firstLine="706"/>
      <w:jc w:val="both"/>
    </w:pPr>
    <w:rPr>
      <w:sz w:val="20"/>
    </w:rPr>
  </w:style>
  <w:style w:type="paragraph" w:styleId="af">
    <w:name w:val="Body Text Indent"/>
    <w:basedOn w:val="a3"/>
    <w:semiHidden/>
    <w:rsid w:val="001330F9"/>
    <w:pPr>
      <w:ind w:firstLine="709"/>
      <w:jc w:val="both"/>
    </w:pPr>
    <w:rPr>
      <w:sz w:val="28"/>
    </w:rPr>
  </w:style>
  <w:style w:type="paragraph" w:styleId="af0">
    <w:name w:val="Date"/>
    <w:basedOn w:val="a3"/>
    <w:next w:val="a3"/>
    <w:semiHidden/>
    <w:rsid w:val="001330F9"/>
  </w:style>
  <w:style w:type="paragraph" w:customStyle="1" w:styleId="a1">
    <w:name w:val="Абзац_нум"/>
    <w:rsid w:val="001330F9"/>
    <w:pPr>
      <w:numPr>
        <w:numId w:val="22"/>
      </w:numPr>
      <w:spacing w:before="120" w:line="312" w:lineRule="auto"/>
      <w:jc w:val="both"/>
    </w:pPr>
    <w:rPr>
      <w:sz w:val="28"/>
    </w:rPr>
  </w:style>
  <w:style w:type="paragraph" w:styleId="a0">
    <w:name w:val="List Bullet"/>
    <w:basedOn w:val="a3"/>
    <w:autoRedefine/>
    <w:semiHidden/>
    <w:rsid w:val="001330F9"/>
    <w:pPr>
      <w:numPr>
        <w:numId w:val="12"/>
      </w:numPr>
    </w:pPr>
  </w:style>
  <w:style w:type="paragraph" w:styleId="20">
    <w:name w:val="List Bullet 2"/>
    <w:basedOn w:val="a3"/>
    <w:autoRedefine/>
    <w:semiHidden/>
    <w:rsid w:val="001330F9"/>
    <w:pPr>
      <w:numPr>
        <w:numId w:val="13"/>
      </w:numPr>
    </w:pPr>
  </w:style>
  <w:style w:type="paragraph" w:styleId="30">
    <w:name w:val="List Bullet 3"/>
    <w:basedOn w:val="a3"/>
    <w:autoRedefine/>
    <w:semiHidden/>
    <w:rsid w:val="001330F9"/>
    <w:pPr>
      <w:numPr>
        <w:numId w:val="14"/>
      </w:numPr>
    </w:pPr>
  </w:style>
  <w:style w:type="paragraph" w:styleId="40">
    <w:name w:val="List Bullet 4"/>
    <w:basedOn w:val="a3"/>
    <w:autoRedefine/>
    <w:semiHidden/>
    <w:rsid w:val="001330F9"/>
    <w:pPr>
      <w:numPr>
        <w:numId w:val="15"/>
      </w:numPr>
    </w:pPr>
  </w:style>
  <w:style w:type="paragraph" w:styleId="50">
    <w:name w:val="List Bullet 5"/>
    <w:basedOn w:val="a3"/>
    <w:autoRedefine/>
    <w:semiHidden/>
    <w:rsid w:val="001330F9"/>
    <w:pPr>
      <w:numPr>
        <w:numId w:val="16"/>
      </w:numPr>
    </w:pPr>
  </w:style>
  <w:style w:type="paragraph" w:styleId="a">
    <w:name w:val="List Number"/>
    <w:basedOn w:val="a3"/>
    <w:semiHidden/>
    <w:rsid w:val="001330F9"/>
    <w:pPr>
      <w:numPr>
        <w:numId w:val="17"/>
      </w:numPr>
    </w:pPr>
  </w:style>
  <w:style w:type="paragraph" w:styleId="2">
    <w:name w:val="List Number 2"/>
    <w:basedOn w:val="a3"/>
    <w:semiHidden/>
    <w:rsid w:val="001330F9"/>
    <w:pPr>
      <w:numPr>
        <w:numId w:val="18"/>
      </w:numPr>
    </w:pPr>
  </w:style>
  <w:style w:type="paragraph" w:styleId="3">
    <w:name w:val="List Number 3"/>
    <w:basedOn w:val="a3"/>
    <w:semiHidden/>
    <w:rsid w:val="001330F9"/>
    <w:pPr>
      <w:numPr>
        <w:numId w:val="19"/>
      </w:numPr>
    </w:pPr>
  </w:style>
  <w:style w:type="paragraph" w:styleId="4">
    <w:name w:val="List Number 4"/>
    <w:basedOn w:val="a3"/>
    <w:semiHidden/>
    <w:rsid w:val="001330F9"/>
    <w:pPr>
      <w:numPr>
        <w:numId w:val="20"/>
      </w:numPr>
    </w:pPr>
  </w:style>
  <w:style w:type="paragraph" w:styleId="5">
    <w:name w:val="List Number 5"/>
    <w:basedOn w:val="a3"/>
    <w:semiHidden/>
    <w:rsid w:val="001330F9"/>
    <w:pPr>
      <w:numPr>
        <w:numId w:val="21"/>
      </w:numPr>
    </w:pPr>
  </w:style>
  <w:style w:type="paragraph" w:customStyle="1" w:styleId="a2">
    <w:name w:val="Пункт"/>
    <w:basedOn w:val="a3"/>
    <w:next w:val="a3"/>
    <w:rsid w:val="001330F9"/>
    <w:pPr>
      <w:widowControl w:val="0"/>
      <w:numPr>
        <w:ilvl w:val="1"/>
        <w:numId w:val="23"/>
      </w:numPr>
      <w:tabs>
        <w:tab w:val="left" w:pos="851"/>
        <w:tab w:val="left" w:pos="993"/>
        <w:tab w:val="left" w:pos="1134"/>
      </w:tabs>
      <w:spacing w:before="40" w:after="40"/>
      <w:jc w:val="both"/>
    </w:pPr>
  </w:style>
  <w:style w:type="paragraph" w:styleId="af1">
    <w:name w:val="endnote text"/>
    <w:basedOn w:val="a3"/>
    <w:link w:val="af2"/>
    <w:rsid w:val="001330F9"/>
    <w:rPr>
      <w:sz w:val="20"/>
    </w:rPr>
  </w:style>
  <w:style w:type="paragraph" w:customStyle="1" w:styleId="11">
    <w:name w:val="Стиль1"/>
    <w:basedOn w:val="a3"/>
    <w:rsid w:val="001330F9"/>
    <w:pPr>
      <w:spacing w:line="360" w:lineRule="auto"/>
      <w:ind w:firstLine="709"/>
      <w:jc w:val="both"/>
    </w:pPr>
    <w:rPr>
      <w:rFonts w:ascii="Arial" w:hAnsi="Arial"/>
    </w:rPr>
  </w:style>
  <w:style w:type="paragraph" w:styleId="af3">
    <w:name w:val="Block Text"/>
    <w:basedOn w:val="a3"/>
    <w:semiHidden/>
    <w:rsid w:val="001330F9"/>
    <w:pPr>
      <w:widowControl w:val="0"/>
      <w:autoSpaceDE w:val="0"/>
      <w:autoSpaceDN w:val="0"/>
      <w:adjustRightInd w:val="0"/>
      <w:spacing w:before="380" w:line="220" w:lineRule="auto"/>
      <w:ind w:left="40" w:right="3200"/>
    </w:pPr>
    <w:rPr>
      <w:sz w:val="20"/>
    </w:rPr>
  </w:style>
  <w:style w:type="character" w:styleId="af4">
    <w:name w:val="Strong"/>
    <w:qFormat/>
    <w:rsid w:val="00F20128"/>
    <w:rPr>
      <w:b/>
      <w:bCs/>
    </w:rPr>
  </w:style>
  <w:style w:type="paragraph" w:styleId="af5">
    <w:name w:val="Balloon Text"/>
    <w:basedOn w:val="a3"/>
    <w:link w:val="af6"/>
    <w:uiPriority w:val="99"/>
    <w:semiHidden/>
    <w:unhideWhenUsed/>
    <w:rsid w:val="00F46C99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link w:val="af5"/>
    <w:uiPriority w:val="99"/>
    <w:semiHidden/>
    <w:rsid w:val="00F46C99"/>
    <w:rPr>
      <w:rFonts w:ascii="Tahoma" w:hAnsi="Tahoma" w:cs="Tahoma"/>
      <w:sz w:val="16"/>
      <w:szCs w:val="16"/>
    </w:rPr>
  </w:style>
  <w:style w:type="paragraph" w:styleId="af7">
    <w:name w:val="footnote text"/>
    <w:basedOn w:val="a3"/>
    <w:link w:val="af8"/>
    <w:unhideWhenUsed/>
    <w:rsid w:val="00E72C00"/>
    <w:rPr>
      <w:sz w:val="20"/>
    </w:rPr>
  </w:style>
  <w:style w:type="character" w:customStyle="1" w:styleId="af8">
    <w:name w:val="Текст сноски Знак"/>
    <w:basedOn w:val="a4"/>
    <w:link w:val="af7"/>
    <w:rsid w:val="00E72C00"/>
  </w:style>
  <w:style w:type="character" w:styleId="af9">
    <w:name w:val="footnote reference"/>
    <w:uiPriority w:val="99"/>
    <w:semiHidden/>
    <w:unhideWhenUsed/>
    <w:rsid w:val="00E72C00"/>
    <w:rPr>
      <w:vertAlign w:val="superscript"/>
    </w:rPr>
  </w:style>
  <w:style w:type="character" w:customStyle="1" w:styleId="a8">
    <w:name w:val="Верхний колонтитул Знак"/>
    <w:link w:val="a7"/>
    <w:rsid w:val="00094C21"/>
    <w:rPr>
      <w:sz w:val="24"/>
    </w:rPr>
  </w:style>
  <w:style w:type="character" w:customStyle="1" w:styleId="af2">
    <w:name w:val="Текст концевой сноски Знак"/>
    <w:link w:val="af1"/>
    <w:rsid w:val="00094C21"/>
  </w:style>
  <w:style w:type="character" w:customStyle="1" w:styleId="ac">
    <w:name w:val="Текст Знак"/>
    <w:link w:val="ab"/>
    <w:semiHidden/>
    <w:rsid w:val="006654BD"/>
    <w:rPr>
      <w:rFonts w:ascii="Courier New" w:hAnsi="Courier New"/>
    </w:rPr>
  </w:style>
  <w:style w:type="character" w:styleId="afa">
    <w:name w:val="Hyperlink"/>
    <w:unhideWhenUsed/>
    <w:rsid w:val="00E54F8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52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57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4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9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4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912</Words>
  <Characters>5203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ГОСУДАРСТВЕННОЕ СТАТИСТИЧЕСКОЕ НАБЛЮДЕНИЕ</vt:lpstr>
    </vt:vector>
  </TitlesOfParts>
  <Company>ГКС РФ</Company>
  <LinksUpToDate>false</LinksUpToDate>
  <CharactersWithSpaces>6103</CharactersWithSpaces>
  <SharedDoc>false</SharedDoc>
  <HLinks>
    <vt:vector size="6" baseType="variant">
      <vt:variant>
        <vt:i4>6619250</vt:i4>
      </vt:variant>
      <vt:variant>
        <vt:i4>9</vt:i4>
      </vt:variant>
      <vt:variant>
        <vt:i4>0</vt:i4>
      </vt:variant>
      <vt:variant>
        <vt:i4>5</vt:i4>
      </vt:variant>
      <vt:variant>
        <vt:lpwstr>http://statreg.gks.ru/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ГОСУДАРСТВЕННОЕ СТАТИСТИЧЕСКОЕ НАБЛЮДЕНИЕ</dc:title>
  <dc:creator>555</dc:creator>
  <cp:lastModifiedBy>Лазарева Татьяна</cp:lastModifiedBy>
  <cp:revision>2</cp:revision>
  <cp:lastPrinted>2017-07-17T03:03:00Z</cp:lastPrinted>
  <dcterms:created xsi:type="dcterms:W3CDTF">2020-02-11T08:28:00Z</dcterms:created>
  <dcterms:modified xsi:type="dcterms:W3CDTF">2020-02-11T08:28:00Z</dcterms:modified>
</cp:coreProperties>
</file>