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D70" w:rsidRPr="007C4B7E" w:rsidRDefault="00FB7D70" w:rsidP="007C4B7E">
      <w:pPr>
        <w:pStyle w:val="1"/>
        <w:shd w:val="clear" w:color="auto" w:fill="FFFFFF"/>
        <w:spacing w:before="0" w:beforeAutospacing="0" w:after="0" w:afterAutospacing="0"/>
        <w:ind w:firstLine="709"/>
        <w:jc w:val="center"/>
        <w:rPr>
          <w:bCs w:val="0"/>
          <w:sz w:val="28"/>
          <w:szCs w:val="28"/>
        </w:rPr>
      </w:pPr>
      <w:r w:rsidRPr="007C4B7E">
        <w:rPr>
          <w:bCs w:val="0"/>
          <w:sz w:val="28"/>
          <w:szCs w:val="28"/>
        </w:rPr>
        <w:t xml:space="preserve">Электронные сервисы </w:t>
      </w:r>
      <w:proofErr w:type="spellStart"/>
      <w:r w:rsidRPr="007C4B7E">
        <w:rPr>
          <w:bCs w:val="0"/>
          <w:sz w:val="28"/>
          <w:szCs w:val="28"/>
        </w:rPr>
        <w:t>Р</w:t>
      </w:r>
      <w:r w:rsidR="007C4B7E">
        <w:rPr>
          <w:bCs w:val="0"/>
          <w:sz w:val="28"/>
          <w:szCs w:val="28"/>
        </w:rPr>
        <w:t>осреестра</w:t>
      </w:r>
      <w:proofErr w:type="spellEnd"/>
    </w:p>
    <w:p w:rsidR="00FB7D70" w:rsidRPr="007C4B7E" w:rsidRDefault="00FB7D70" w:rsidP="00FB7D70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Cs w:val="0"/>
          <w:caps/>
          <w:sz w:val="28"/>
          <w:szCs w:val="28"/>
        </w:rPr>
      </w:pPr>
    </w:p>
    <w:p w:rsidR="00FB7D70" w:rsidRPr="007C4B7E" w:rsidRDefault="007C4B7E" w:rsidP="00FB7D70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Сузунский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отдел </w:t>
      </w:r>
      <w:r w:rsidR="00FB7D70" w:rsidRPr="007C4B7E">
        <w:rPr>
          <w:rFonts w:ascii="Times New Roman" w:hAnsi="Times New Roman" w:cs="Times New Roman"/>
          <w:sz w:val="28"/>
          <w:szCs w:val="28"/>
        </w:rPr>
        <w:t>Управлени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FB7D70" w:rsidRPr="007C4B7E">
        <w:rPr>
          <w:rFonts w:ascii="Times New Roman" w:hAnsi="Times New Roman" w:cs="Times New Roman"/>
          <w:sz w:val="28"/>
          <w:szCs w:val="28"/>
        </w:rPr>
        <w:t xml:space="preserve"> Федеральной службы государственной регистрации, кадастра и картографии по Новосибирской области обращает внимание пользователей информационно-телекоммуникационной сети Интернет на возможность работы с электронными сервисами </w:t>
      </w:r>
      <w:proofErr w:type="spellStart"/>
      <w:r w:rsidR="00FB7D70" w:rsidRPr="007C4B7E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FB7D70" w:rsidRPr="007C4B7E">
        <w:rPr>
          <w:rFonts w:ascii="Times New Roman" w:hAnsi="Times New Roman" w:cs="Times New Roman"/>
          <w:sz w:val="28"/>
          <w:szCs w:val="28"/>
        </w:rPr>
        <w:t xml:space="preserve"> «Реестр кадастровых инженеров» и «АИС Реестр </w:t>
      </w:r>
      <w:proofErr w:type="gramStart"/>
      <w:r w:rsidR="00FB7D70" w:rsidRPr="007C4B7E">
        <w:rPr>
          <w:rFonts w:ascii="Times New Roman" w:hAnsi="Times New Roman" w:cs="Times New Roman"/>
          <w:sz w:val="28"/>
          <w:szCs w:val="28"/>
        </w:rPr>
        <w:t>СРО КИ</w:t>
      </w:r>
      <w:proofErr w:type="gramEnd"/>
      <w:r w:rsidR="00FB7D70" w:rsidRPr="007C4B7E">
        <w:rPr>
          <w:rFonts w:ascii="Times New Roman" w:hAnsi="Times New Roman" w:cs="Times New Roman"/>
          <w:sz w:val="28"/>
          <w:szCs w:val="28"/>
        </w:rPr>
        <w:t>», которые доступны по ссылке: https://rosreestr.ru/wps/portal/p/cc_ib_portal_services.</w:t>
      </w:r>
    </w:p>
    <w:p w:rsidR="00FB7D70" w:rsidRPr="007C4B7E" w:rsidRDefault="00FB7D70" w:rsidP="00FB7D70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4B7E">
        <w:rPr>
          <w:rFonts w:ascii="Times New Roman" w:hAnsi="Times New Roman" w:cs="Times New Roman"/>
          <w:sz w:val="28"/>
          <w:szCs w:val="28"/>
        </w:rPr>
        <w:t xml:space="preserve">Указанные электронные сервисы удобны в использовании и дают возможность пользователям в кратчайшие сроки получать актуальную информацию о кадастровых инженерах и </w:t>
      </w:r>
      <w:proofErr w:type="spellStart"/>
      <w:r w:rsidRPr="007C4B7E">
        <w:rPr>
          <w:rFonts w:ascii="Times New Roman" w:hAnsi="Times New Roman" w:cs="Times New Roman"/>
          <w:sz w:val="28"/>
          <w:szCs w:val="28"/>
        </w:rPr>
        <w:t>саморегулируемых</w:t>
      </w:r>
      <w:proofErr w:type="spellEnd"/>
      <w:r w:rsidRPr="007C4B7E">
        <w:rPr>
          <w:rFonts w:ascii="Times New Roman" w:hAnsi="Times New Roman" w:cs="Times New Roman"/>
          <w:sz w:val="28"/>
          <w:szCs w:val="28"/>
        </w:rPr>
        <w:t xml:space="preserve"> организациях в режиме </w:t>
      </w:r>
      <w:proofErr w:type="spellStart"/>
      <w:r w:rsidRPr="007C4B7E">
        <w:rPr>
          <w:rFonts w:ascii="Times New Roman" w:hAnsi="Times New Roman" w:cs="Times New Roman"/>
          <w:sz w:val="28"/>
          <w:szCs w:val="28"/>
        </w:rPr>
        <w:t>online</w:t>
      </w:r>
      <w:proofErr w:type="spellEnd"/>
      <w:r w:rsidRPr="007C4B7E">
        <w:rPr>
          <w:rFonts w:ascii="Times New Roman" w:hAnsi="Times New Roman" w:cs="Times New Roman"/>
          <w:sz w:val="28"/>
          <w:szCs w:val="28"/>
        </w:rPr>
        <w:t>.</w:t>
      </w:r>
    </w:p>
    <w:p w:rsidR="00FB7D70" w:rsidRPr="007C4B7E" w:rsidRDefault="00FB7D70" w:rsidP="00FB7D70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4B7E">
        <w:rPr>
          <w:rFonts w:ascii="Times New Roman" w:hAnsi="Times New Roman" w:cs="Times New Roman"/>
          <w:sz w:val="28"/>
          <w:szCs w:val="28"/>
        </w:rPr>
        <w:t>Сервис «Реестр кадастровых инженеров» представляет собой систему поиска кадастровых инженеров в списке по следующим исходным данным: фамилия, имя, отчество, реестровый номер, СНИЛС, статус аттестата, дата выдачи квалификационного аттестата и его номер.</w:t>
      </w:r>
    </w:p>
    <w:p w:rsidR="00FB7D70" w:rsidRPr="007C4B7E" w:rsidRDefault="00FB7D70" w:rsidP="00FB7D70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4B7E">
        <w:rPr>
          <w:rFonts w:ascii="Times New Roman" w:hAnsi="Times New Roman" w:cs="Times New Roman"/>
          <w:sz w:val="28"/>
          <w:szCs w:val="28"/>
        </w:rPr>
        <w:t xml:space="preserve">Сервис «АИС Реестр </w:t>
      </w:r>
      <w:proofErr w:type="gramStart"/>
      <w:r w:rsidRPr="007C4B7E">
        <w:rPr>
          <w:rFonts w:ascii="Times New Roman" w:hAnsi="Times New Roman" w:cs="Times New Roman"/>
          <w:sz w:val="28"/>
          <w:szCs w:val="28"/>
        </w:rPr>
        <w:t>СРО КИ</w:t>
      </w:r>
      <w:proofErr w:type="gramEnd"/>
      <w:r w:rsidRPr="007C4B7E">
        <w:rPr>
          <w:rFonts w:ascii="Times New Roman" w:hAnsi="Times New Roman" w:cs="Times New Roman"/>
          <w:sz w:val="28"/>
          <w:szCs w:val="28"/>
        </w:rPr>
        <w:t xml:space="preserve">» предназначен для представления информации о </w:t>
      </w:r>
      <w:proofErr w:type="spellStart"/>
      <w:r w:rsidRPr="007C4B7E">
        <w:rPr>
          <w:rFonts w:ascii="Times New Roman" w:hAnsi="Times New Roman" w:cs="Times New Roman"/>
          <w:sz w:val="28"/>
          <w:szCs w:val="28"/>
        </w:rPr>
        <w:t>саморегулируемых</w:t>
      </w:r>
      <w:proofErr w:type="spellEnd"/>
      <w:r w:rsidRPr="007C4B7E">
        <w:rPr>
          <w:rFonts w:ascii="Times New Roman" w:hAnsi="Times New Roman" w:cs="Times New Roman"/>
          <w:sz w:val="28"/>
          <w:szCs w:val="28"/>
        </w:rPr>
        <w:t xml:space="preserve"> организациях кадастровых инженеров и представляет собой:</w:t>
      </w:r>
    </w:p>
    <w:p w:rsidR="00FB7D70" w:rsidRPr="007C4B7E" w:rsidRDefault="00FB7D70" w:rsidP="00FB7D70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4B7E">
        <w:rPr>
          <w:rFonts w:ascii="Times New Roman" w:hAnsi="Times New Roman" w:cs="Times New Roman"/>
          <w:sz w:val="28"/>
          <w:szCs w:val="28"/>
        </w:rPr>
        <w:t xml:space="preserve">- список СРО кадастровых инженеров с опцией перехода, позволяющей раскрыть информацию отдельно по каждой </w:t>
      </w:r>
      <w:proofErr w:type="spellStart"/>
      <w:r w:rsidRPr="007C4B7E">
        <w:rPr>
          <w:rFonts w:ascii="Times New Roman" w:hAnsi="Times New Roman" w:cs="Times New Roman"/>
          <w:sz w:val="28"/>
          <w:szCs w:val="28"/>
        </w:rPr>
        <w:t>саморегулируемой</w:t>
      </w:r>
      <w:proofErr w:type="spellEnd"/>
      <w:r w:rsidRPr="007C4B7E">
        <w:rPr>
          <w:rFonts w:ascii="Times New Roman" w:hAnsi="Times New Roman" w:cs="Times New Roman"/>
          <w:sz w:val="28"/>
          <w:szCs w:val="28"/>
        </w:rPr>
        <w:t xml:space="preserve"> организации из списка, узнать общие сведения и органы управления;</w:t>
      </w:r>
    </w:p>
    <w:p w:rsidR="00FB7D70" w:rsidRDefault="00FB7D70" w:rsidP="00FB7D70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4B7E">
        <w:rPr>
          <w:rFonts w:ascii="Times New Roman" w:hAnsi="Times New Roman" w:cs="Times New Roman"/>
          <w:sz w:val="28"/>
          <w:szCs w:val="28"/>
        </w:rPr>
        <w:t xml:space="preserve">- список кадастровых инженеров с возможностью узнать общие сведения о любом кадастровом инженере из списка, его членстве в </w:t>
      </w:r>
      <w:proofErr w:type="spellStart"/>
      <w:r w:rsidRPr="007C4B7E">
        <w:rPr>
          <w:rFonts w:ascii="Times New Roman" w:hAnsi="Times New Roman" w:cs="Times New Roman"/>
          <w:sz w:val="28"/>
          <w:szCs w:val="28"/>
        </w:rPr>
        <w:t>саморегулируемых</w:t>
      </w:r>
      <w:proofErr w:type="spellEnd"/>
      <w:r w:rsidRPr="007C4B7E">
        <w:rPr>
          <w:rFonts w:ascii="Times New Roman" w:hAnsi="Times New Roman" w:cs="Times New Roman"/>
          <w:sz w:val="28"/>
          <w:szCs w:val="28"/>
        </w:rPr>
        <w:t xml:space="preserve"> организациях, дисциплинарных воздействиях, результатах профессиональной деятельности и сведения об исключениях из состава членов </w:t>
      </w:r>
      <w:proofErr w:type="spellStart"/>
      <w:r w:rsidRPr="007C4B7E">
        <w:rPr>
          <w:rFonts w:ascii="Times New Roman" w:hAnsi="Times New Roman" w:cs="Times New Roman"/>
          <w:sz w:val="28"/>
          <w:szCs w:val="28"/>
        </w:rPr>
        <w:t>саморегулируемой</w:t>
      </w:r>
      <w:proofErr w:type="spellEnd"/>
      <w:r w:rsidRPr="007C4B7E">
        <w:rPr>
          <w:rFonts w:ascii="Times New Roman" w:hAnsi="Times New Roman" w:cs="Times New Roman"/>
          <w:sz w:val="28"/>
          <w:szCs w:val="28"/>
        </w:rPr>
        <w:t xml:space="preserve"> организации, если таковые имелись.</w:t>
      </w:r>
    </w:p>
    <w:p w:rsidR="007C4B7E" w:rsidRDefault="007C4B7E" w:rsidP="00FB7D70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C4B7E" w:rsidRPr="00C53D79" w:rsidRDefault="007C4B7E" w:rsidP="00C53D7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53D79">
        <w:rPr>
          <w:rFonts w:ascii="Times New Roman" w:hAnsi="Times New Roman" w:cs="Times New Roman"/>
          <w:i/>
          <w:sz w:val="26"/>
          <w:szCs w:val="26"/>
        </w:rPr>
        <w:t xml:space="preserve">Начальник </w:t>
      </w:r>
      <w:proofErr w:type="spellStart"/>
      <w:r w:rsidRPr="00C53D79">
        <w:rPr>
          <w:rFonts w:ascii="Times New Roman" w:hAnsi="Times New Roman" w:cs="Times New Roman"/>
          <w:i/>
          <w:sz w:val="26"/>
          <w:szCs w:val="26"/>
        </w:rPr>
        <w:t>Сузунского</w:t>
      </w:r>
      <w:proofErr w:type="spellEnd"/>
      <w:r w:rsidRPr="00C53D79">
        <w:rPr>
          <w:rFonts w:ascii="Times New Roman" w:hAnsi="Times New Roman" w:cs="Times New Roman"/>
          <w:i/>
          <w:sz w:val="26"/>
          <w:szCs w:val="26"/>
        </w:rPr>
        <w:t xml:space="preserve"> отдела</w:t>
      </w:r>
    </w:p>
    <w:p w:rsidR="007C4B7E" w:rsidRPr="00C53D79" w:rsidRDefault="007C4B7E" w:rsidP="00C53D7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53D79">
        <w:rPr>
          <w:rFonts w:ascii="Times New Roman" w:hAnsi="Times New Roman" w:cs="Times New Roman"/>
          <w:i/>
          <w:sz w:val="26"/>
          <w:szCs w:val="26"/>
        </w:rPr>
        <w:t xml:space="preserve">Управления </w:t>
      </w:r>
      <w:proofErr w:type="spellStart"/>
      <w:r w:rsidRPr="00C53D79">
        <w:rPr>
          <w:rFonts w:ascii="Times New Roman" w:hAnsi="Times New Roman" w:cs="Times New Roman"/>
          <w:i/>
          <w:sz w:val="26"/>
          <w:szCs w:val="26"/>
        </w:rPr>
        <w:t>Росреестра</w:t>
      </w:r>
      <w:proofErr w:type="spellEnd"/>
      <w:r w:rsidRPr="00C53D79">
        <w:rPr>
          <w:rFonts w:ascii="Times New Roman" w:hAnsi="Times New Roman" w:cs="Times New Roman"/>
          <w:i/>
          <w:sz w:val="26"/>
          <w:szCs w:val="26"/>
        </w:rPr>
        <w:t xml:space="preserve"> по Новосибирской области</w:t>
      </w:r>
    </w:p>
    <w:p w:rsidR="007C4B7E" w:rsidRPr="00C53D79" w:rsidRDefault="007C4B7E" w:rsidP="00C53D7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53D79">
        <w:rPr>
          <w:rFonts w:ascii="Times New Roman" w:hAnsi="Times New Roman" w:cs="Times New Roman"/>
          <w:i/>
          <w:sz w:val="26"/>
          <w:szCs w:val="26"/>
        </w:rPr>
        <w:t>В.А.Кошелев</w:t>
      </w:r>
    </w:p>
    <w:p w:rsidR="009D1D09" w:rsidRPr="00C53D79" w:rsidRDefault="009D1D09" w:rsidP="007C4B7E">
      <w:pPr>
        <w:spacing w:after="0" w:line="240" w:lineRule="auto"/>
        <w:rPr>
          <w:i/>
          <w:sz w:val="28"/>
          <w:szCs w:val="28"/>
        </w:rPr>
      </w:pPr>
    </w:p>
    <w:sectPr w:rsidR="009D1D09" w:rsidRPr="00C53D79" w:rsidSect="000C1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B7D70"/>
    <w:rsid w:val="000C16DD"/>
    <w:rsid w:val="007C4B7E"/>
    <w:rsid w:val="009D1D09"/>
    <w:rsid w:val="00C038D7"/>
    <w:rsid w:val="00C53D79"/>
    <w:rsid w:val="00FB7D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6DD"/>
  </w:style>
  <w:style w:type="paragraph" w:styleId="1">
    <w:name w:val="heading 1"/>
    <w:basedOn w:val="a"/>
    <w:link w:val="10"/>
    <w:qFormat/>
    <w:rsid w:val="00FB7D7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7D70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1394</Characters>
  <Application>Microsoft Office Word</Application>
  <DocSecurity>0</DocSecurity>
  <Lines>11</Lines>
  <Paragraphs>3</Paragraphs>
  <ScaleCrop>false</ScaleCrop>
  <Company>Microsoft</Company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2018-01-10T03:20:00Z</dcterms:created>
  <dcterms:modified xsi:type="dcterms:W3CDTF">2018-09-18T02:47:00Z</dcterms:modified>
</cp:coreProperties>
</file>