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77" w:rsidRDefault="008B17FF" w:rsidP="00955635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E4406C">
        <w:t xml:space="preserve">  </w:t>
      </w:r>
    </w:p>
    <w:p w:rsidR="00EB1F77" w:rsidRDefault="00EB1F77" w:rsidP="00955635">
      <w:pPr>
        <w:pStyle w:val="a3"/>
        <w:jc w:val="both"/>
      </w:pPr>
    </w:p>
    <w:p w:rsidR="00D825BC" w:rsidRDefault="000476A0" w:rsidP="00955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УГОЛОВНАЯ ОТВЕТСТВЕННОСТЬ </w:t>
      </w:r>
      <w:r w:rsidR="00AA3662">
        <w:rPr>
          <w:rFonts w:ascii="Times New Roman" w:hAnsi="Times New Roman" w:cs="Times New Roman"/>
          <w:sz w:val="28"/>
          <w:szCs w:val="28"/>
        </w:rPr>
        <w:t xml:space="preserve"> ПОТЕРПЕВШИХ И СВИДЕТЕЛЙ ЗА ЗАВЕДОМО ЛОЖНЫЕ ПОКАЗАНИЯ  </w:t>
      </w:r>
    </w:p>
    <w:p w:rsidR="00AA3662" w:rsidRPr="00EB1F77" w:rsidRDefault="00AA3662" w:rsidP="00955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147" w:rsidRDefault="00150ECB" w:rsidP="00724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3662">
        <w:rPr>
          <w:rFonts w:ascii="Times New Roman" w:hAnsi="Times New Roman" w:cs="Times New Roman"/>
          <w:sz w:val="28"/>
          <w:szCs w:val="28"/>
        </w:rPr>
        <w:t>Показания свидетелей, потерпевших являются важными средствами доказывания</w:t>
      </w:r>
      <w:r w:rsidR="00AF5147">
        <w:rPr>
          <w:rFonts w:ascii="Times New Roman" w:hAnsi="Times New Roman" w:cs="Times New Roman"/>
          <w:sz w:val="28"/>
          <w:szCs w:val="28"/>
        </w:rPr>
        <w:t xml:space="preserve"> в уголовном судопроизводстве, поэтому законодатель уделяет особое внимание данному вопросу.</w:t>
      </w:r>
    </w:p>
    <w:p w:rsidR="00EA4630" w:rsidRDefault="00EA4630" w:rsidP="00724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Объективная сторона данного преступления выражается в том, что вышеуказанные лица, несмотря на предупреждение их об ответственности за заведомо ложные показания, сообщают органам предварительного расследования, либо суду не соответствующие действительности, искаженные сведения о  фактических данных, которые им известны. Общественная опасность эт</w:t>
      </w:r>
      <w:r w:rsidR="0001133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01133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они препятствуют установлению  истины по делу,  вводят в заблуждение органы предварительного расследования и суд относительно действительных обстоятельств дела, что может привести к постановлению неправосудных приговоров и решений. </w:t>
      </w:r>
    </w:p>
    <w:p w:rsidR="002F535D" w:rsidRDefault="00AF5147" w:rsidP="00724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7BCD">
        <w:rPr>
          <w:rFonts w:ascii="Times New Roman" w:hAnsi="Times New Roman" w:cs="Times New Roman"/>
          <w:sz w:val="28"/>
          <w:szCs w:val="28"/>
        </w:rPr>
        <w:t>По вышеуказанным причинам  п</w:t>
      </w:r>
      <w:r>
        <w:rPr>
          <w:rFonts w:ascii="Times New Roman" w:hAnsi="Times New Roman" w:cs="Times New Roman"/>
          <w:sz w:val="28"/>
          <w:szCs w:val="28"/>
        </w:rPr>
        <w:t>еред началом каждого допроса</w:t>
      </w:r>
      <w:r w:rsidR="00AA7715">
        <w:rPr>
          <w:rFonts w:ascii="Times New Roman" w:hAnsi="Times New Roman" w:cs="Times New Roman"/>
          <w:sz w:val="28"/>
          <w:szCs w:val="28"/>
        </w:rPr>
        <w:t xml:space="preserve"> потерпевшие и свидетели, достигшие  шестнадцатилетнего возраста, предупреждаются дознавателем, следователем, судом о том, что в случае </w:t>
      </w:r>
      <w:r w:rsidR="00EA4630">
        <w:rPr>
          <w:rFonts w:ascii="Times New Roman" w:hAnsi="Times New Roman" w:cs="Times New Roman"/>
          <w:sz w:val="28"/>
          <w:szCs w:val="28"/>
        </w:rPr>
        <w:t xml:space="preserve"> отказа </w:t>
      </w:r>
      <w:r w:rsidR="002A6423">
        <w:rPr>
          <w:rFonts w:ascii="Times New Roman" w:hAnsi="Times New Roman" w:cs="Times New Roman"/>
          <w:sz w:val="28"/>
          <w:szCs w:val="28"/>
        </w:rPr>
        <w:t xml:space="preserve">от дачи показаний, либо в случае </w:t>
      </w:r>
      <w:r w:rsidR="00AA7715">
        <w:rPr>
          <w:rFonts w:ascii="Times New Roman" w:hAnsi="Times New Roman" w:cs="Times New Roman"/>
          <w:sz w:val="28"/>
          <w:szCs w:val="28"/>
        </w:rPr>
        <w:t>дачи заведомо ложных показа</w:t>
      </w:r>
      <w:r w:rsidR="002A6423">
        <w:rPr>
          <w:rFonts w:ascii="Times New Roman" w:hAnsi="Times New Roman" w:cs="Times New Roman"/>
          <w:sz w:val="28"/>
          <w:szCs w:val="28"/>
        </w:rPr>
        <w:t>н</w:t>
      </w:r>
      <w:r w:rsidR="00AA7715">
        <w:rPr>
          <w:rFonts w:ascii="Times New Roman" w:hAnsi="Times New Roman" w:cs="Times New Roman"/>
          <w:sz w:val="28"/>
          <w:szCs w:val="28"/>
        </w:rPr>
        <w:t>ий по делу указанные лица могут быть привлечены к уголовной ответственности</w:t>
      </w:r>
      <w:r w:rsidR="002A6423">
        <w:rPr>
          <w:rFonts w:ascii="Times New Roman" w:hAnsi="Times New Roman" w:cs="Times New Roman"/>
          <w:sz w:val="28"/>
          <w:szCs w:val="28"/>
        </w:rPr>
        <w:t xml:space="preserve"> по ст. ст. 307 - 308 Уголовного кодекса РФ</w:t>
      </w:r>
      <w:r w:rsidR="002F535D">
        <w:rPr>
          <w:rFonts w:ascii="Times New Roman" w:hAnsi="Times New Roman" w:cs="Times New Roman"/>
          <w:sz w:val="28"/>
          <w:szCs w:val="28"/>
        </w:rPr>
        <w:t>.</w:t>
      </w:r>
    </w:p>
    <w:p w:rsidR="00EB7BCD" w:rsidRDefault="00EB7BCD" w:rsidP="00724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Санкци</w:t>
      </w:r>
      <w:r w:rsidR="00873D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стат</w:t>
      </w:r>
      <w:r w:rsidR="00873D2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307</w:t>
      </w:r>
      <w:r w:rsidR="00873D23">
        <w:rPr>
          <w:rFonts w:ascii="Times New Roman" w:hAnsi="Times New Roman" w:cs="Times New Roman"/>
          <w:sz w:val="28"/>
          <w:szCs w:val="28"/>
        </w:rPr>
        <w:t xml:space="preserve">- 308 </w:t>
      </w:r>
      <w:r>
        <w:rPr>
          <w:rFonts w:ascii="Times New Roman" w:hAnsi="Times New Roman" w:cs="Times New Roman"/>
          <w:sz w:val="28"/>
          <w:szCs w:val="28"/>
        </w:rPr>
        <w:t xml:space="preserve"> УК РФ (заведомо ложные показания</w:t>
      </w:r>
      <w:r w:rsidR="009616E2">
        <w:rPr>
          <w:rFonts w:ascii="Times New Roman" w:hAnsi="Times New Roman" w:cs="Times New Roman"/>
          <w:sz w:val="28"/>
          <w:szCs w:val="28"/>
        </w:rPr>
        <w:t>; отказ потерпевшего, свидетеля от дачи показаний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873D23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011335">
        <w:rPr>
          <w:rFonts w:ascii="Times New Roman" w:hAnsi="Times New Roman" w:cs="Times New Roman"/>
          <w:sz w:val="28"/>
          <w:szCs w:val="28"/>
        </w:rPr>
        <w:t>ю</w:t>
      </w:r>
      <w:r w:rsidR="00873D23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873D23">
        <w:rPr>
          <w:rFonts w:ascii="Times New Roman" w:hAnsi="Times New Roman" w:cs="Times New Roman"/>
          <w:sz w:val="28"/>
          <w:szCs w:val="28"/>
        </w:rPr>
        <w:t>разлиные</w:t>
      </w:r>
      <w:proofErr w:type="spellEnd"/>
      <w:r w:rsidR="00873D23">
        <w:rPr>
          <w:rFonts w:ascii="Times New Roman" w:hAnsi="Times New Roman" w:cs="Times New Roman"/>
          <w:sz w:val="28"/>
          <w:szCs w:val="28"/>
        </w:rPr>
        <w:t xml:space="preserve"> виды наказаний: штраф, обязательные работы</w:t>
      </w:r>
      <w:r w:rsidR="009616E2">
        <w:rPr>
          <w:rFonts w:ascii="Times New Roman" w:hAnsi="Times New Roman" w:cs="Times New Roman"/>
          <w:sz w:val="28"/>
          <w:szCs w:val="28"/>
        </w:rPr>
        <w:t xml:space="preserve">, исправительные работы. </w:t>
      </w:r>
    </w:p>
    <w:p w:rsidR="009616E2" w:rsidRDefault="009616E2" w:rsidP="00724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2014 году Сузунским судом 2 лица были осуждены к исправит</w:t>
      </w:r>
      <w:r w:rsidR="002C42F6">
        <w:rPr>
          <w:rFonts w:ascii="Times New Roman" w:hAnsi="Times New Roman" w:cs="Times New Roman"/>
          <w:sz w:val="28"/>
          <w:szCs w:val="28"/>
        </w:rPr>
        <w:t>ельным работам по ст. 307 УК РФ; в 1 полугодии 2015 года также осуждено к исправительным работам 2 лица.</w:t>
      </w:r>
    </w:p>
    <w:p w:rsidR="008D0A52" w:rsidRDefault="002F535D" w:rsidP="00E62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4A55">
        <w:rPr>
          <w:rFonts w:ascii="Times New Roman" w:hAnsi="Times New Roman" w:cs="Times New Roman"/>
          <w:sz w:val="28"/>
          <w:szCs w:val="28"/>
        </w:rPr>
        <w:tab/>
      </w:r>
    </w:p>
    <w:p w:rsidR="00271C6D" w:rsidRDefault="00271C6D" w:rsidP="00724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620C" w:rsidRDefault="008D0A52" w:rsidP="005A6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620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арший</w:t>
      </w:r>
      <w:r w:rsidR="0001620C">
        <w:rPr>
          <w:rFonts w:ascii="Times New Roman" w:hAnsi="Times New Roman" w:cs="Times New Roman"/>
          <w:sz w:val="28"/>
          <w:szCs w:val="28"/>
        </w:rPr>
        <w:t xml:space="preserve"> помощник прокурора района</w:t>
      </w:r>
    </w:p>
    <w:p w:rsidR="00FC2B78" w:rsidRDefault="00FC2B78" w:rsidP="005A6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BC6" w:rsidRPr="009518A9" w:rsidRDefault="0001620C" w:rsidP="00271C6D">
      <w:pPr>
        <w:spacing w:line="240" w:lineRule="exact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032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Т.И.Ламанова</w:t>
      </w:r>
      <w:proofErr w:type="spellEnd"/>
    </w:p>
    <w:sectPr w:rsidR="00794BC6" w:rsidRPr="009518A9" w:rsidSect="00B8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9D1"/>
    <w:rsid w:val="00011335"/>
    <w:rsid w:val="0001620C"/>
    <w:rsid w:val="000243E0"/>
    <w:rsid w:val="00032D27"/>
    <w:rsid w:val="00040D4D"/>
    <w:rsid w:val="000460A5"/>
    <w:rsid w:val="000476A0"/>
    <w:rsid w:val="00050325"/>
    <w:rsid w:val="000559B6"/>
    <w:rsid w:val="00062F57"/>
    <w:rsid w:val="00067C2B"/>
    <w:rsid w:val="00081F9F"/>
    <w:rsid w:val="00092E5E"/>
    <w:rsid w:val="000C022B"/>
    <w:rsid w:val="000C37BA"/>
    <w:rsid w:val="000E496A"/>
    <w:rsid w:val="000F0AD7"/>
    <w:rsid w:val="000F3789"/>
    <w:rsid w:val="0013630E"/>
    <w:rsid w:val="00150ECB"/>
    <w:rsid w:val="001570A0"/>
    <w:rsid w:val="00163179"/>
    <w:rsid w:val="001B4B38"/>
    <w:rsid w:val="001C2EB3"/>
    <w:rsid w:val="001E4A55"/>
    <w:rsid w:val="001F6622"/>
    <w:rsid w:val="00214100"/>
    <w:rsid w:val="00221A70"/>
    <w:rsid w:val="00235D26"/>
    <w:rsid w:val="00236821"/>
    <w:rsid w:val="00271C6D"/>
    <w:rsid w:val="00277108"/>
    <w:rsid w:val="002A6423"/>
    <w:rsid w:val="002B4C90"/>
    <w:rsid w:val="002C42F6"/>
    <w:rsid w:val="002D3FC5"/>
    <w:rsid w:val="002F535D"/>
    <w:rsid w:val="002F5DCA"/>
    <w:rsid w:val="0034126A"/>
    <w:rsid w:val="00356154"/>
    <w:rsid w:val="00357B0F"/>
    <w:rsid w:val="003D662A"/>
    <w:rsid w:val="003E1AA3"/>
    <w:rsid w:val="00415FB5"/>
    <w:rsid w:val="0042290C"/>
    <w:rsid w:val="004759B7"/>
    <w:rsid w:val="0047724B"/>
    <w:rsid w:val="00482C11"/>
    <w:rsid w:val="00483471"/>
    <w:rsid w:val="004B7D3A"/>
    <w:rsid w:val="004D066C"/>
    <w:rsid w:val="00502055"/>
    <w:rsid w:val="00534AE4"/>
    <w:rsid w:val="005739D1"/>
    <w:rsid w:val="00576CB7"/>
    <w:rsid w:val="005824B1"/>
    <w:rsid w:val="00582979"/>
    <w:rsid w:val="00594E16"/>
    <w:rsid w:val="005A0551"/>
    <w:rsid w:val="005A6281"/>
    <w:rsid w:val="005B134F"/>
    <w:rsid w:val="005C1B36"/>
    <w:rsid w:val="005D2B6D"/>
    <w:rsid w:val="005E3C6A"/>
    <w:rsid w:val="005F2D66"/>
    <w:rsid w:val="005F7084"/>
    <w:rsid w:val="00617D86"/>
    <w:rsid w:val="0063414D"/>
    <w:rsid w:val="00645D79"/>
    <w:rsid w:val="006826ED"/>
    <w:rsid w:val="006A2F5B"/>
    <w:rsid w:val="006F14C0"/>
    <w:rsid w:val="007241FC"/>
    <w:rsid w:val="007360B4"/>
    <w:rsid w:val="007447C8"/>
    <w:rsid w:val="00745C74"/>
    <w:rsid w:val="007867A0"/>
    <w:rsid w:val="00794BC6"/>
    <w:rsid w:val="007A77C7"/>
    <w:rsid w:val="007B12AB"/>
    <w:rsid w:val="007C0902"/>
    <w:rsid w:val="007C49B6"/>
    <w:rsid w:val="007D6CD2"/>
    <w:rsid w:val="007F4C15"/>
    <w:rsid w:val="008428E3"/>
    <w:rsid w:val="00861749"/>
    <w:rsid w:val="00873D23"/>
    <w:rsid w:val="00876C85"/>
    <w:rsid w:val="008855BA"/>
    <w:rsid w:val="008B0FEA"/>
    <w:rsid w:val="008B17FF"/>
    <w:rsid w:val="008C1346"/>
    <w:rsid w:val="008D0A52"/>
    <w:rsid w:val="009108DE"/>
    <w:rsid w:val="00914961"/>
    <w:rsid w:val="009248BB"/>
    <w:rsid w:val="009518A9"/>
    <w:rsid w:val="00954521"/>
    <w:rsid w:val="00955635"/>
    <w:rsid w:val="009616E2"/>
    <w:rsid w:val="00977D16"/>
    <w:rsid w:val="009A6888"/>
    <w:rsid w:val="009F4AC0"/>
    <w:rsid w:val="009F6E47"/>
    <w:rsid w:val="00A3130F"/>
    <w:rsid w:val="00A37093"/>
    <w:rsid w:val="00A4469A"/>
    <w:rsid w:val="00A64A09"/>
    <w:rsid w:val="00A6556D"/>
    <w:rsid w:val="00A74CA0"/>
    <w:rsid w:val="00A8592E"/>
    <w:rsid w:val="00AA2949"/>
    <w:rsid w:val="00AA3662"/>
    <w:rsid w:val="00AA7715"/>
    <w:rsid w:val="00AC08F3"/>
    <w:rsid w:val="00AF5147"/>
    <w:rsid w:val="00AF7931"/>
    <w:rsid w:val="00B51E1B"/>
    <w:rsid w:val="00B54D59"/>
    <w:rsid w:val="00B84E0F"/>
    <w:rsid w:val="00B8752C"/>
    <w:rsid w:val="00BC2BFF"/>
    <w:rsid w:val="00BC7D01"/>
    <w:rsid w:val="00C300A2"/>
    <w:rsid w:val="00C30CBE"/>
    <w:rsid w:val="00C32BFB"/>
    <w:rsid w:val="00C35AFA"/>
    <w:rsid w:val="00C55A2E"/>
    <w:rsid w:val="00C86C71"/>
    <w:rsid w:val="00CA032F"/>
    <w:rsid w:val="00CC6239"/>
    <w:rsid w:val="00D02ADD"/>
    <w:rsid w:val="00D07973"/>
    <w:rsid w:val="00D35DF1"/>
    <w:rsid w:val="00D43450"/>
    <w:rsid w:val="00D825BC"/>
    <w:rsid w:val="00DB428F"/>
    <w:rsid w:val="00DE509C"/>
    <w:rsid w:val="00DE6AF3"/>
    <w:rsid w:val="00DF7945"/>
    <w:rsid w:val="00E06BF5"/>
    <w:rsid w:val="00E20815"/>
    <w:rsid w:val="00E4108A"/>
    <w:rsid w:val="00E4406C"/>
    <w:rsid w:val="00E62BA7"/>
    <w:rsid w:val="00E82B28"/>
    <w:rsid w:val="00EA4630"/>
    <w:rsid w:val="00EB080F"/>
    <w:rsid w:val="00EB1F77"/>
    <w:rsid w:val="00EB3A54"/>
    <w:rsid w:val="00EB465E"/>
    <w:rsid w:val="00EB7BCD"/>
    <w:rsid w:val="00EC198B"/>
    <w:rsid w:val="00F156AB"/>
    <w:rsid w:val="00F22744"/>
    <w:rsid w:val="00F23E93"/>
    <w:rsid w:val="00F2666E"/>
    <w:rsid w:val="00F27354"/>
    <w:rsid w:val="00F56B07"/>
    <w:rsid w:val="00F66F4E"/>
    <w:rsid w:val="00F824A2"/>
    <w:rsid w:val="00F942E1"/>
    <w:rsid w:val="00FB0800"/>
    <w:rsid w:val="00FC2B78"/>
    <w:rsid w:val="00FC4629"/>
    <w:rsid w:val="00FF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17F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B4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2014-07-17T10:12:00Z</cp:lastPrinted>
  <dcterms:created xsi:type="dcterms:W3CDTF">2015-06-11T09:37:00Z</dcterms:created>
  <dcterms:modified xsi:type="dcterms:W3CDTF">2015-06-11T09:37:00Z</dcterms:modified>
</cp:coreProperties>
</file>