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D77" w:rsidRPr="00EB0D77" w:rsidRDefault="00EB0D77" w:rsidP="00EB0D77">
      <w:pPr>
        <w:spacing w:after="0" w:line="240" w:lineRule="auto"/>
        <w:jc w:val="center"/>
        <w:rPr>
          <w:rFonts w:ascii="Times New Roman" w:hAnsi="Times New Roman"/>
          <w:b/>
          <w:color w:val="FF0000"/>
          <w:sz w:val="44"/>
          <w:szCs w:val="44"/>
        </w:rPr>
      </w:pPr>
      <w:r w:rsidRPr="00EB0D77">
        <w:rPr>
          <w:rFonts w:ascii="Times New Roman" w:hAnsi="Times New Roman"/>
          <w:b/>
          <w:color w:val="FF0000"/>
          <w:sz w:val="44"/>
          <w:szCs w:val="44"/>
        </w:rPr>
        <w:t>О недопустимости незаконного вмешательства в работу критически важных и потенциально опасных объектов</w:t>
      </w:r>
    </w:p>
    <w:p w:rsidR="00EB0D77" w:rsidRDefault="00EB0D77" w:rsidP="00EB0D77">
      <w:pPr>
        <w:spacing w:after="0" w:line="240" w:lineRule="auto"/>
        <w:jc w:val="center"/>
        <w:rPr>
          <w:rFonts w:ascii="Times New Roman" w:hAnsi="Times New Roman"/>
          <w:sz w:val="28"/>
          <w:szCs w:val="28"/>
        </w:rPr>
      </w:pPr>
    </w:p>
    <w:p w:rsidR="00EB0D77" w:rsidRDefault="00EB0D77" w:rsidP="00EB0D77">
      <w:pPr>
        <w:spacing w:after="0" w:line="228" w:lineRule="auto"/>
        <w:ind w:firstLine="708"/>
        <w:jc w:val="both"/>
        <w:rPr>
          <w:rFonts w:ascii="Times New Roman" w:hAnsi="Times New Roman"/>
          <w:sz w:val="28"/>
          <w:szCs w:val="28"/>
        </w:rPr>
      </w:pPr>
      <w:r w:rsidRPr="00B1787A">
        <w:rPr>
          <w:rFonts w:ascii="Times New Roman" w:hAnsi="Times New Roman"/>
          <w:sz w:val="28"/>
          <w:szCs w:val="28"/>
        </w:rPr>
        <w:t xml:space="preserve">В последнее время участились случаи противоправных действий в отношении </w:t>
      </w:r>
      <w:r>
        <w:rPr>
          <w:rFonts w:ascii="Times New Roman" w:hAnsi="Times New Roman"/>
          <w:sz w:val="28"/>
          <w:szCs w:val="28"/>
        </w:rPr>
        <w:t xml:space="preserve">критически важных </w:t>
      </w:r>
      <w:r w:rsidRPr="00B1787A">
        <w:rPr>
          <w:rFonts w:ascii="Times New Roman" w:hAnsi="Times New Roman"/>
          <w:sz w:val="28"/>
          <w:szCs w:val="28"/>
        </w:rPr>
        <w:t xml:space="preserve">объектов инфраструктуры </w:t>
      </w:r>
      <w:r>
        <w:rPr>
          <w:rFonts w:ascii="Times New Roman" w:hAnsi="Times New Roman"/>
          <w:sz w:val="28"/>
          <w:szCs w:val="28"/>
        </w:rPr>
        <w:t xml:space="preserve">жилищно-коммунального хозяйства, транспорта и энергетики </w:t>
      </w:r>
      <w:r w:rsidRPr="00B1787A">
        <w:rPr>
          <w:rFonts w:ascii="Times New Roman" w:hAnsi="Times New Roman"/>
          <w:sz w:val="28"/>
          <w:szCs w:val="28"/>
        </w:rPr>
        <w:t>на территории Российской Федерации, которые могут привести к тяжелым последствиям.</w:t>
      </w:r>
    </w:p>
    <w:p w:rsidR="00EB0D77" w:rsidRDefault="00EB0D77" w:rsidP="00EB0D77">
      <w:pPr>
        <w:spacing w:after="0" w:line="228" w:lineRule="auto"/>
        <w:ind w:firstLine="708"/>
        <w:jc w:val="both"/>
        <w:rPr>
          <w:rFonts w:ascii="Times New Roman" w:hAnsi="Times New Roman"/>
          <w:sz w:val="28"/>
          <w:szCs w:val="28"/>
        </w:rPr>
      </w:pPr>
      <w:r>
        <w:rPr>
          <w:rFonts w:ascii="Times New Roman" w:hAnsi="Times New Roman"/>
          <w:sz w:val="28"/>
          <w:szCs w:val="28"/>
        </w:rPr>
        <w:t>В</w:t>
      </w:r>
      <w:r w:rsidRPr="00B1787A">
        <w:rPr>
          <w:rFonts w:ascii="Times New Roman" w:hAnsi="Times New Roman"/>
          <w:sz w:val="28"/>
          <w:szCs w:val="28"/>
        </w:rPr>
        <w:t xml:space="preserve">опрос обеспечения безопасности </w:t>
      </w:r>
      <w:r>
        <w:rPr>
          <w:rFonts w:ascii="Times New Roman" w:hAnsi="Times New Roman"/>
          <w:sz w:val="28"/>
          <w:szCs w:val="28"/>
        </w:rPr>
        <w:t xml:space="preserve">критически важных </w:t>
      </w:r>
      <w:r w:rsidRPr="00B1787A">
        <w:rPr>
          <w:rFonts w:ascii="Times New Roman" w:hAnsi="Times New Roman"/>
          <w:sz w:val="28"/>
          <w:szCs w:val="28"/>
        </w:rPr>
        <w:t>объектов являются приоритетным и одним из основных условий их надежного функционирования</w:t>
      </w:r>
      <w:r>
        <w:rPr>
          <w:rFonts w:ascii="Times New Roman" w:hAnsi="Times New Roman"/>
          <w:sz w:val="28"/>
          <w:szCs w:val="28"/>
        </w:rPr>
        <w:t>.</w:t>
      </w:r>
      <w:r w:rsidRPr="001B06E7">
        <w:t xml:space="preserve"> </w:t>
      </w:r>
      <w:r w:rsidRPr="001B06E7">
        <w:rPr>
          <w:rFonts w:ascii="Times New Roman" w:hAnsi="Times New Roman"/>
          <w:sz w:val="28"/>
          <w:szCs w:val="28"/>
        </w:rPr>
        <w:t xml:space="preserve">Любое незаконное вмешательство в деятельность </w:t>
      </w:r>
      <w:r>
        <w:rPr>
          <w:rFonts w:ascii="Times New Roman" w:hAnsi="Times New Roman"/>
          <w:sz w:val="28"/>
          <w:szCs w:val="28"/>
        </w:rPr>
        <w:t xml:space="preserve">этих объектов </w:t>
      </w:r>
      <w:r w:rsidRPr="001B06E7">
        <w:rPr>
          <w:rFonts w:ascii="Times New Roman" w:hAnsi="Times New Roman"/>
          <w:sz w:val="28"/>
          <w:szCs w:val="28"/>
        </w:rPr>
        <w:t>может повлечь за собой многочисленные человеческие жертвы.</w:t>
      </w:r>
      <w:r>
        <w:rPr>
          <w:rFonts w:ascii="Times New Roman" w:hAnsi="Times New Roman"/>
          <w:sz w:val="28"/>
          <w:szCs w:val="28"/>
        </w:rPr>
        <w:t xml:space="preserve"> </w:t>
      </w:r>
    </w:p>
    <w:p w:rsidR="00EB0D77" w:rsidRDefault="00EB0D77" w:rsidP="00EB0D77">
      <w:pPr>
        <w:spacing w:after="0" w:line="228" w:lineRule="auto"/>
        <w:ind w:firstLine="708"/>
        <w:jc w:val="both"/>
        <w:rPr>
          <w:rFonts w:ascii="Times New Roman" w:hAnsi="Times New Roman"/>
          <w:sz w:val="28"/>
          <w:szCs w:val="28"/>
        </w:rPr>
      </w:pPr>
      <w:r w:rsidRPr="001B06E7">
        <w:rPr>
          <w:rFonts w:ascii="Times New Roman" w:hAnsi="Times New Roman"/>
          <w:sz w:val="28"/>
          <w:szCs w:val="28"/>
        </w:rPr>
        <w:t xml:space="preserve">В соответствии с Уголовным кодексом Российской Федерации противоправные действия на критически важных </w:t>
      </w:r>
      <w:r>
        <w:rPr>
          <w:rFonts w:ascii="Times New Roman" w:hAnsi="Times New Roman"/>
          <w:sz w:val="28"/>
          <w:szCs w:val="28"/>
        </w:rPr>
        <w:t xml:space="preserve">и потенциально опасных </w:t>
      </w:r>
      <w:r w:rsidRPr="001B06E7">
        <w:rPr>
          <w:rFonts w:ascii="Times New Roman" w:hAnsi="Times New Roman"/>
          <w:sz w:val="28"/>
          <w:szCs w:val="28"/>
        </w:rPr>
        <w:t>объект</w:t>
      </w:r>
      <w:r>
        <w:rPr>
          <w:rFonts w:ascii="Times New Roman" w:hAnsi="Times New Roman"/>
          <w:sz w:val="28"/>
          <w:szCs w:val="28"/>
        </w:rPr>
        <w:t>ах</w:t>
      </w:r>
      <w:r w:rsidRPr="001B06E7">
        <w:rPr>
          <w:rFonts w:ascii="Times New Roman" w:hAnsi="Times New Roman"/>
          <w:sz w:val="28"/>
          <w:szCs w:val="28"/>
        </w:rPr>
        <w:t xml:space="preserve"> могут рассматриваться правоохранительными органами как подрыв экономической безопасности и (или) обороноспособности Российской Федерации. Все преступления данной категории относятся к категории тяжких и особо тяжких, по которым уголовная ответственность наступает с 14 лет.</w:t>
      </w:r>
    </w:p>
    <w:p w:rsidR="00EB0D77" w:rsidRPr="00E24D7D" w:rsidRDefault="00EB0D77" w:rsidP="00EB0D77">
      <w:pPr>
        <w:spacing w:after="0" w:line="228" w:lineRule="auto"/>
        <w:ind w:firstLine="708"/>
        <w:jc w:val="both"/>
        <w:rPr>
          <w:rFonts w:ascii="Times New Roman" w:hAnsi="Times New Roman"/>
          <w:sz w:val="28"/>
          <w:szCs w:val="28"/>
        </w:rPr>
      </w:pPr>
    </w:p>
    <w:p w:rsidR="00EB0D77" w:rsidRPr="001964E0" w:rsidRDefault="00EB0D77" w:rsidP="00EB0D77">
      <w:pPr>
        <w:spacing w:after="0" w:line="228" w:lineRule="auto"/>
        <w:ind w:firstLine="708"/>
        <w:jc w:val="both"/>
        <w:rPr>
          <w:rFonts w:ascii="Times New Roman" w:hAnsi="Times New Roman"/>
          <w:i/>
          <w:sz w:val="28"/>
          <w:szCs w:val="28"/>
        </w:rPr>
      </w:pPr>
      <w:r w:rsidRPr="001964E0">
        <w:rPr>
          <w:rFonts w:ascii="Times New Roman" w:hAnsi="Times New Roman"/>
          <w:i/>
          <w:sz w:val="28"/>
          <w:szCs w:val="28"/>
        </w:rPr>
        <w:t>В январе 2025 года Новосибирским областным судом четверо жителей областного центра были признаны виновными в совершении диверсий и осуждены к различным срокам лишения свободы. Данные граждане были задержаны в мае 2023 года сотрудники УФСБ России по Новосибирской области и УТ МВД России по СФО. Группа новосибирцев за денежное вознаграждение от анонимных пользователей интернет-мессенджеров и на основе полученных от них инструкций по организации диверсионно-террористических актов совершили поджоги релейного шкафа на перегоне ст. Сеятель – ст. Бердск Западно-Сибирской железной дороги ОАО «РЖД», базовой станции оператора сотовой связи и неэксплуатируемого самолета Су-24.</w:t>
      </w:r>
    </w:p>
    <w:p w:rsidR="00EB0D77" w:rsidRPr="001964E0" w:rsidRDefault="00EB0D77" w:rsidP="00EB0D77">
      <w:pPr>
        <w:spacing w:after="0" w:line="228" w:lineRule="auto"/>
        <w:ind w:firstLine="708"/>
        <w:jc w:val="both"/>
        <w:rPr>
          <w:rFonts w:ascii="Times New Roman" w:hAnsi="Times New Roman"/>
          <w:i/>
          <w:sz w:val="28"/>
          <w:szCs w:val="28"/>
        </w:rPr>
      </w:pPr>
      <w:r w:rsidRPr="001964E0">
        <w:rPr>
          <w:rFonts w:ascii="Times New Roman" w:hAnsi="Times New Roman"/>
          <w:i/>
          <w:sz w:val="28"/>
          <w:szCs w:val="28"/>
        </w:rPr>
        <w:t>Осознавая, что действуют в интересах украинской террористической организации, новосибирцы планировали совершить очередной поджог авиационной техники, однако завершить преступный умысел им не удалось благодаря своевременному вмешательству оперативных сотрудников. При этом большую часть оплаты от заказчика за свою противоправную деятельность они так и не получили. В результате следственных действий у фигурантов обнаружены и изъяты орудия преступления.</w:t>
      </w:r>
    </w:p>
    <w:p w:rsidR="00EB0D77" w:rsidRPr="001964E0" w:rsidRDefault="00EB0D77" w:rsidP="00EB0D77">
      <w:pPr>
        <w:spacing w:after="0" w:line="228" w:lineRule="auto"/>
        <w:ind w:firstLine="708"/>
        <w:jc w:val="both"/>
        <w:rPr>
          <w:rFonts w:ascii="Times New Roman" w:hAnsi="Times New Roman"/>
          <w:i/>
          <w:sz w:val="28"/>
          <w:szCs w:val="28"/>
        </w:rPr>
      </w:pPr>
      <w:r w:rsidRPr="001964E0">
        <w:rPr>
          <w:rFonts w:ascii="Times New Roman" w:hAnsi="Times New Roman"/>
          <w:i/>
          <w:sz w:val="28"/>
          <w:szCs w:val="28"/>
        </w:rPr>
        <w:t>Восточным межрегиональным следственным управлением на транспорте Следственного комитета России было возбуждено и расследовано уголовное дело по признакам преступления, предусмотренного ч. 1 и ч. 2 ст. 281 УК России (диверсия, совершенная в целях подрыва экономической безопасности и обороноспособности Российской Федерации, повлекшая причинение значительного имущественного ущерба).</w:t>
      </w:r>
    </w:p>
    <w:p w:rsidR="00EB0D77" w:rsidRDefault="00EB0D77" w:rsidP="00EB0D77">
      <w:pPr>
        <w:spacing w:after="0" w:line="228" w:lineRule="auto"/>
        <w:ind w:firstLine="708"/>
        <w:jc w:val="both"/>
        <w:rPr>
          <w:rFonts w:ascii="Times New Roman" w:hAnsi="Times New Roman"/>
          <w:sz w:val="28"/>
          <w:szCs w:val="28"/>
        </w:rPr>
      </w:pPr>
    </w:p>
    <w:p w:rsidR="00EB0D77" w:rsidRPr="00E24D7D" w:rsidRDefault="00EB0D77" w:rsidP="00EB0D77">
      <w:pPr>
        <w:spacing w:after="0" w:line="228" w:lineRule="auto"/>
        <w:ind w:firstLine="708"/>
        <w:jc w:val="both"/>
        <w:rPr>
          <w:rFonts w:ascii="Times New Roman" w:hAnsi="Times New Roman"/>
          <w:sz w:val="28"/>
          <w:szCs w:val="28"/>
        </w:rPr>
      </w:pPr>
      <w:r w:rsidRPr="001964E0">
        <w:rPr>
          <w:rFonts w:ascii="Times New Roman" w:hAnsi="Times New Roman"/>
          <w:b/>
          <w:sz w:val="28"/>
          <w:szCs w:val="28"/>
        </w:rPr>
        <w:lastRenderedPageBreak/>
        <w:t>Меры ответственности</w:t>
      </w:r>
      <w:r w:rsidRPr="00E24D7D">
        <w:rPr>
          <w:rFonts w:ascii="Times New Roman" w:hAnsi="Times New Roman"/>
          <w:sz w:val="28"/>
          <w:szCs w:val="28"/>
        </w:rPr>
        <w:t xml:space="preserve"> за совершение </w:t>
      </w:r>
      <w:r>
        <w:rPr>
          <w:rFonts w:ascii="Times New Roman" w:hAnsi="Times New Roman"/>
          <w:sz w:val="28"/>
          <w:szCs w:val="28"/>
        </w:rPr>
        <w:t>преступления предусмотренного с</w:t>
      </w:r>
      <w:r w:rsidRPr="00E24D7D">
        <w:rPr>
          <w:rFonts w:ascii="Times New Roman" w:hAnsi="Times New Roman"/>
          <w:sz w:val="28"/>
          <w:szCs w:val="28"/>
        </w:rPr>
        <w:t>тать</w:t>
      </w:r>
      <w:r>
        <w:rPr>
          <w:rFonts w:ascii="Times New Roman" w:hAnsi="Times New Roman"/>
          <w:sz w:val="28"/>
          <w:szCs w:val="28"/>
        </w:rPr>
        <w:t>ей</w:t>
      </w:r>
      <w:r w:rsidRPr="00E24D7D">
        <w:rPr>
          <w:rFonts w:ascii="Times New Roman" w:hAnsi="Times New Roman"/>
          <w:sz w:val="28"/>
          <w:szCs w:val="28"/>
        </w:rPr>
        <w:t xml:space="preserve"> 281 У</w:t>
      </w:r>
      <w:r>
        <w:rPr>
          <w:rFonts w:ascii="Times New Roman" w:hAnsi="Times New Roman"/>
          <w:sz w:val="28"/>
          <w:szCs w:val="28"/>
        </w:rPr>
        <w:t xml:space="preserve">головного кодекса </w:t>
      </w:r>
      <w:r w:rsidRPr="00E24D7D">
        <w:rPr>
          <w:rFonts w:ascii="Times New Roman" w:hAnsi="Times New Roman"/>
          <w:sz w:val="28"/>
          <w:szCs w:val="28"/>
        </w:rPr>
        <w:t>Р</w:t>
      </w:r>
      <w:r>
        <w:rPr>
          <w:rFonts w:ascii="Times New Roman" w:hAnsi="Times New Roman"/>
          <w:sz w:val="28"/>
          <w:szCs w:val="28"/>
        </w:rPr>
        <w:t xml:space="preserve">оссийской Федерации </w:t>
      </w:r>
      <w:r w:rsidRPr="001964E0">
        <w:rPr>
          <w:rFonts w:ascii="Times New Roman" w:hAnsi="Times New Roman"/>
          <w:b/>
          <w:sz w:val="28"/>
          <w:szCs w:val="28"/>
        </w:rPr>
        <w:t>(Диверсия)</w:t>
      </w:r>
      <w:r>
        <w:rPr>
          <w:rFonts w:ascii="Times New Roman" w:hAnsi="Times New Roman"/>
          <w:sz w:val="28"/>
          <w:szCs w:val="28"/>
        </w:rPr>
        <w:t>:</w:t>
      </w:r>
    </w:p>
    <w:p w:rsidR="00EB0D77" w:rsidRPr="00E24D7D" w:rsidRDefault="00EB0D77" w:rsidP="00EB0D77">
      <w:pPr>
        <w:spacing w:after="0" w:line="228" w:lineRule="auto"/>
        <w:ind w:firstLine="708"/>
        <w:jc w:val="both"/>
        <w:rPr>
          <w:rFonts w:ascii="Times New Roman" w:hAnsi="Times New Roman"/>
          <w:sz w:val="28"/>
          <w:szCs w:val="28"/>
        </w:rPr>
      </w:pPr>
      <w:r w:rsidRPr="00E24D7D">
        <w:rPr>
          <w:rFonts w:ascii="Times New Roman" w:hAnsi="Times New Roman"/>
          <w:sz w:val="28"/>
          <w:szCs w:val="28"/>
        </w:rPr>
        <w:t>1.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w:t>
      </w:r>
      <w:proofErr w:type="gramStart"/>
      <w:r w:rsidRPr="00E24D7D">
        <w:rPr>
          <w:rFonts w:ascii="Times New Roman" w:hAnsi="Times New Roman"/>
          <w:sz w:val="28"/>
          <w:szCs w:val="28"/>
        </w:rPr>
        <w:t>дств св</w:t>
      </w:r>
      <w:proofErr w:type="gramEnd"/>
      <w:r w:rsidRPr="00E24D7D">
        <w:rPr>
          <w:rFonts w:ascii="Times New Roman" w:hAnsi="Times New Roman"/>
          <w:sz w:val="28"/>
          <w:szCs w:val="28"/>
        </w:rPr>
        <w:t>язи, объектов жизнеобеспечения населения в целях подрыва экономической безопасности и обороноспособности Российской Федерации наказывается</w:t>
      </w:r>
    </w:p>
    <w:p w:rsidR="00EB0D77" w:rsidRDefault="00EB0D77" w:rsidP="00EB0D77">
      <w:pPr>
        <w:spacing w:after="0" w:line="228" w:lineRule="auto"/>
        <w:ind w:firstLine="708"/>
        <w:jc w:val="both"/>
        <w:rPr>
          <w:rFonts w:ascii="Times New Roman" w:hAnsi="Times New Roman"/>
          <w:sz w:val="28"/>
          <w:szCs w:val="28"/>
        </w:rPr>
      </w:pPr>
      <w:r w:rsidRPr="001964E0">
        <w:rPr>
          <w:rFonts w:ascii="Times New Roman" w:hAnsi="Times New Roman"/>
          <w:b/>
          <w:sz w:val="28"/>
          <w:szCs w:val="28"/>
        </w:rPr>
        <w:t>лишением свободы на срок от десяти до пятнадцати лет</w:t>
      </w:r>
      <w:r w:rsidRPr="00E24D7D">
        <w:rPr>
          <w:rFonts w:ascii="Times New Roman" w:hAnsi="Times New Roman"/>
          <w:sz w:val="28"/>
          <w:szCs w:val="28"/>
        </w:rPr>
        <w:t xml:space="preserve">. </w:t>
      </w:r>
    </w:p>
    <w:p w:rsidR="00EB0D77" w:rsidRPr="00E24D7D" w:rsidRDefault="00EB0D77" w:rsidP="00EB0D77">
      <w:pPr>
        <w:spacing w:after="0" w:line="228" w:lineRule="auto"/>
        <w:ind w:firstLine="708"/>
        <w:jc w:val="both"/>
        <w:rPr>
          <w:rFonts w:ascii="Times New Roman" w:hAnsi="Times New Roman"/>
          <w:sz w:val="28"/>
          <w:szCs w:val="28"/>
        </w:rPr>
      </w:pPr>
      <w:r w:rsidRPr="00E24D7D">
        <w:rPr>
          <w:rFonts w:ascii="Times New Roman" w:hAnsi="Times New Roman"/>
          <w:sz w:val="28"/>
          <w:szCs w:val="28"/>
        </w:rPr>
        <w:t>2. Те же деяния, совершенные организованной группой, либо повлекшие причинение значительного имущественного ущерба, либо наступление иных тяжких последствий, сопряженные с посягательством</w:t>
      </w:r>
    </w:p>
    <w:p w:rsidR="00EB0D77" w:rsidRPr="00E24D7D" w:rsidRDefault="00EB0D77" w:rsidP="00EB0D77">
      <w:pPr>
        <w:spacing w:after="0" w:line="228" w:lineRule="auto"/>
        <w:ind w:firstLine="708"/>
        <w:jc w:val="both"/>
        <w:rPr>
          <w:rFonts w:ascii="Times New Roman" w:hAnsi="Times New Roman"/>
          <w:sz w:val="28"/>
          <w:szCs w:val="28"/>
        </w:rPr>
      </w:pPr>
      <w:r w:rsidRPr="00E24D7D">
        <w:rPr>
          <w:rFonts w:ascii="Times New Roman" w:hAnsi="Times New Roman"/>
          <w:sz w:val="28"/>
          <w:szCs w:val="28"/>
        </w:rPr>
        <w:t>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 наказываются</w:t>
      </w:r>
    </w:p>
    <w:p w:rsidR="00EB0D77" w:rsidRPr="00E24D7D" w:rsidRDefault="00EB0D77" w:rsidP="00EB0D77">
      <w:pPr>
        <w:spacing w:after="0" w:line="228" w:lineRule="auto"/>
        <w:ind w:firstLine="708"/>
        <w:jc w:val="both"/>
        <w:rPr>
          <w:rFonts w:ascii="Times New Roman" w:hAnsi="Times New Roman"/>
          <w:sz w:val="28"/>
          <w:szCs w:val="28"/>
        </w:rPr>
      </w:pPr>
      <w:r w:rsidRPr="001964E0">
        <w:rPr>
          <w:rFonts w:ascii="Times New Roman" w:hAnsi="Times New Roman"/>
          <w:b/>
          <w:sz w:val="28"/>
          <w:szCs w:val="28"/>
        </w:rPr>
        <w:t>лишением свободы на срок от двенадцати до двадцати лет</w:t>
      </w:r>
      <w:r w:rsidRPr="00E24D7D">
        <w:rPr>
          <w:rFonts w:ascii="Times New Roman" w:hAnsi="Times New Roman"/>
          <w:sz w:val="28"/>
          <w:szCs w:val="28"/>
        </w:rPr>
        <w:t>.</w:t>
      </w:r>
    </w:p>
    <w:p w:rsidR="00EB0D77" w:rsidRPr="00E24D7D" w:rsidRDefault="00EB0D77" w:rsidP="00EB0D77">
      <w:pPr>
        <w:spacing w:after="0" w:line="228" w:lineRule="auto"/>
        <w:ind w:firstLine="708"/>
        <w:jc w:val="both"/>
        <w:rPr>
          <w:rFonts w:ascii="Times New Roman" w:hAnsi="Times New Roman"/>
          <w:sz w:val="28"/>
          <w:szCs w:val="28"/>
        </w:rPr>
      </w:pPr>
      <w:r w:rsidRPr="00E24D7D">
        <w:rPr>
          <w:rFonts w:ascii="Times New Roman" w:hAnsi="Times New Roman"/>
          <w:sz w:val="28"/>
          <w:szCs w:val="28"/>
        </w:rPr>
        <w:t>3. Деяния, предусмотренные частями первой или второй настоящей статьи, если они: а)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б) повлекли причинение смерти человеку</w:t>
      </w:r>
    </w:p>
    <w:p w:rsidR="00EB0D77" w:rsidRPr="00E24D7D" w:rsidRDefault="00EB0D77" w:rsidP="00EB0D77">
      <w:pPr>
        <w:spacing w:after="0" w:line="228" w:lineRule="auto"/>
        <w:ind w:firstLine="708"/>
        <w:jc w:val="both"/>
        <w:rPr>
          <w:rFonts w:ascii="Times New Roman" w:hAnsi="Times New Roman"/>
          <w:sz w:val="28"/>
          <w:szCs w:val="28"/>
        </w:rPr>
      </w:pPr>
      <w:r w:rsidRPr="00E24D7D">
        <w:rPr>
          <w:rFonts w:ascii="Times New Roman" w:hAnsi="Times New Roman"/>
          <w:sz w:val="28"/>
          <w:szCs w:val="28"/>
        </w:rPr>
        <w:t xml:space="preserve">наказываются </w:t>
      </w:r>
      <w:r w:rsidRPr="001964E0">
        <w:rPr>
          <w:rFonts w:ascii="Times New Roman" w:hAnsi="Times New Roman"/>
          <w:b/>
          <w:sz w:val="28"/>
          <w:szCs w:val="28"/>
        </w:rPr>
        <w:t>лишением свободы на срок от пятнадцати до двадцати лет или пожизненным лишением свободы</w:t>
      </w:r>
      <w:r w:rsidRPr="00E24D7D">
        <w:rPr>
          <w:rFonts w:ascii="Times New Roman" w:hAnsi="Times New Roman"/>
          <w:sz w:val="28"/>
          <w:szCs w:val="28"/>
        </w:rPr>
        <w:t>.</w:t>
      </w:r>
    </w:p>
    <w:p w:rsidR="00EB0D77" w:rsidRPr="00EB4FC6" w:rsidRDefault="00EB0D77" w:rsidP="00EB0D77">
      <w:pPr>
        <w:spacing w:after="0" w:line="228" w:lineRule="auto"/>
        <w:jc w:val="both"/>
        <w:rPr>
          <w:rFonts w:ascii="Times New Roman" w:hAnsi="Times New Roman"/>
          <w:sz w:val="28"/>
        </w:rPr>
      </w:pPr>
    </w:p>
    <w:p w:rsidR="00EB0D77" w:rsidRDefault="00EB0D77" w:rsidP="00E01FF5">
      <w:pPr>
        <w:spacing w:after="0"/>
        <w:jc w:val="both"/>
        <w:rPr>
          <w:rFonts w:ascii="Times New Roman" w:hAnsi="Times New Roman"/>
          <w:sz w:val="20"/>
          <w:szCs w:val="20"/>
        </w:rPr>
      </w:pPr>
    </w:p>
    <w:sectPr w:rsidR="00EB0D77" w:rsidSect="001E19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62496"/>
    <w:multiLevelType w:val="multilevel"/>
    <w:tmpl w:val="A2787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3D7DFB"/>
    <w:multiLevelType w:val="multilevel"/>
    <w:tmpl w:val="9CB203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A730CB6"/>
    <w:multiLevelType w:val="multilevel"/>
    <w:tmpl w:val="A7D89C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831E1B"/>
    <w:rsid w:val="000014CA"/>
    <w:rsid w:val="00025536"/>
    <w:rsid w:val="00025DFE"/>
    <w:rsid w:val="000347F0"/>
    <w:rsid w:val="0005208B"/>
    <w:rsid w:val="00060C82"/>
    <w:rsid w:val="00092896"/>
    <w:rsid w:val="000A5879"/>
    <w:rsid w:val="000B078B"/>
    <w:rsid w:val="000B2C66"/>
    <w:rsid w:val="000B5269"/>
    <w:rsid w:val="000B55AE"/>
    <w:rsid w:val="000B7AC7"/>
    <w:rsid w:val="000D6AC6"/>
    <w:rsid w:val="000F4E8C"/>
    <w:rsid w:val="001036CC"/>
    <w:rsid w:val="001724C0"/>
    <w:rsid w:val="00190BE5"/>
    <w:rsid w:val="001A30BD"/>
    <w:rsid w:val="001C76F1"/>
    <w:rsid w:val="001D6715"/>
    <w:rsid w:val="001E191E"/>
    <w:rsid w:val="001E53D2"/>
    <w:rsid w:val="001E5A85"/>
    <w:rsid w:val="001F4096"/>
    <w:rsid w:val="00212AFB"/>
    <w:rsid w:val="0022276C"/>
    <w:rsid w:val="00235A9B"/>
    <w:rsid w:val="00253E56"/>
    <w:rsid w:val="00277FC7"/>
    <w:rsid w:val="00297BCD"/>
    <w:rsid w:val="002A6DF1"/>
    <w:rsid w:val="002B5367"/>
    <w:rsid w:val="002E0273"/>
    <w:rsid w:val="002E1365"/>
    <w:rsid w:val="002E3496"/>
    <w:rsid w:val="00306F1F"/>
    <w:rsid w:val="00310D3A"/>
    <w:rsid w:val="00323F87"/>
    <w:rsid w:val="003353CE"/>
    <w:rsid w:val="00356550"/>
    <w:rsid w:val="00363BC5"/>
    <w:rsid w:val="00396279"/>
    <w:rsid w:val="00397410"/>
    <w:rsid w:val="003B1612"/>
    <w:rsid w:val="003F5DD7"/>
    <w:rsid w:val="00401131"/>
    <w:rsid w:val="0040602A"/>
    <w:rsid w:val="00407F16"/>
    <w:rsid w:val="00420F69"/>
    <w:rsid w:val="0042285C"/>
    <w:rsid w:val="00440B35"/>
    <w:rsid w:val="004467A1"/>
    <w:rsid w:val="00462B9E"/>
    <w:rsid w:val="00475090"/>
    <w:rsid w:val="004B6415"/>
    <w:rsid w:val="004C0246"/>
    <w:rsid w:val="004C2D32"/>
    <w:rsid w:val="004E6A51"/>
    <w:rsid w:val="00500402"/>
    <w:rsid w:val="00523524"/>
    <w:rsid w:val="00525FE0"/>
    <w:rsid w:val="005342FD"/>
    <w:rsid w:val="0054387B"/>
    <w:rsid w:val="00544810"/>
    <w:rsid w:val="00545979"/>
    <w:rsid w:val="00546684"/>
    <w:rsid w:val="005504BE"/>
    <w:rsid w:val="00565678"/>
    <w:rsid w:val="005678F3"/>
    <w:rsid w:val="00567BC9"/>
    <w:rsid w:val="005758EE"/>
    <w:rsid w:val="005866DF"/>
    <w:rsid w:val="005B65D0"/>
    <w:rsid w:val="005C0743"/>
    <w:rsid w:val="005C4DC1"/>
    <w:rsid w:val="005C5522"/>
    <w:rsid w:val="005D1C80"/>
    <w:rsid w:val="005E6272"/>
    <w:rsid w:val="005F7540"/>
    <w:rsid w:val="0063178A"/>
    <w:rsid w:val="00640122"/>
    <w:rsid w:val="00672705"/>
    <w:rsid w:val="00691186"/>
    <w:rsid w:val="006929AA"/>
    <w:rsid w:val="00694338"/>
    <w:rsid w:val="006A3C58"/>
    <w:rsid w:val="006C0AF7"/>
    <w:rsid w:val="006D3632"/>
    <w:rsid w:val="006E7FBC"/>
    <w:rsid w:val="006F0D71"/>
    <w:rsid w:val="00743FFC"/>
    <w:rsid w:val="00780CFD"/>
    <w:rsid w:val="00795729"/>
    <w:rsid w:val="007A0A73"/>
    <w:rsid w:val="007A2490"/>
    <w:rsid w:val="007A65B9"/>
    <w:rsid w:val="007B144C"/>
    <w:rsid w:val="007C32D5"/>
    <w:rsid w:val="007D1464"/>
    <w:rsid w:val="007D655E"/>
    <w:rsid w:val="007F4F91"/>
    <w:rsid w:val="00802EBE"/>
    <w:rsid w:val="00827376"/>
    <w:rsid w:val="00831E1B"/>
    <w:rsid w:val="00841C29"/>
    <w:rsid w:val="00842985"/>
    <w:rsid w:val="0086762C"/>
    <w:rsid w:val="00877CB2"/>
    <w:rsid w:val="00895A84"/>
    <w:rsid w:val="008A11FF"/>
    <w:rsid w:val="008A5B90"/>
    <w:rsid w:val="008D602A"/>
    <w:rsid w:val="008F0250"/>
    <w:rsid w:val="008F7C66"/>
    <w:rsid w:val="009224E2"/>
    <w:rsid w:val="009347C5"/>
    <w:rsid w:val="00954656"/>
    <w:rsid w:val="009B1E95"/>
    <w:rsid w:val="009D0A64"/>
    <w:rsid w:val="009E3CD8"/>
    <w:rsid w:val="009F1508"/>
    <w:rsid w:val="009F1771"/>
    <w:rsid w:val="00A26C59"/>
    <w:rsid w:val="00A65CB9"/>
    <w:rsid w:val="00A66864"/>
    <w:rsid w:val="00AA2E22"/>
    <w:rsid w:val="00AF3C17"/>
    <w:rsid w:val="00B169F8"/>
    <w:rsid w:val="00B2402E"/>
    <w:rsid w:val="00B3042A"/>
    <w:rsid w:val="00B329A2"/>
    <w:rsid w:val="00B6178B"/>
    <w:rsid w:val="00B97193"/>
    <w:rsid w:val="00BA262A"/>
    <w:rsid w:val="00BB3287"/>
    <w:rsid w:val="00BC2590"/>
    <w:rsid w:val="00BC264B"/>
    <w:rsid w:val="00BD5598"/>
    <w:rsid w:val="00BE0CA4"/>
    <w:rsid w:val="00BF1A5B"/>
    <w:rsid w:val="00C11075"/>
    <w:rsid w:val="00C242A0"/>
    <w:rsid w:val="00C345CD"/>
    <w:rsid w:val="00C43B78"/>
    <w:rsid w:val="00C518D4"/>
    <w:rsid w:val="00C6203D"/>
    <w:rsid w:val="00C6661C"/>
    <w:rsid w:val="00C7415D"/>
    <w:rsid w:val="00C9622C"/>
    <w:rsid w:val="00C97E6E"/>
    <w:rsid w:val="00CC4B6D"/>
    <w:rsid w:val="00CE448B"/>
    <w:rsid w:val="00CE5620"/>
    <w:rsid w:val="00CE6DC1"/>
    <w:rsid w:val="00CF0A0B"/>
    <w:rsid w:val="00CF6CC0"/>
    <w:rsid w:val="00D2582E"/>
    <w:rsid w:val="00D3325B"/>
    <w:rsid w:val="00D50C71"/>
    <w:rsid w:val="00D543E6"/>
    <w:rsid w:val="00D769D8"/>
    <w:rsid w:val="00D87826"/>
    <w:rsid w:val="00D90D24"/>
    <w:rsid w:val="00DA0C3C"/>
    <w:rsid w:val="00DB52D6"/>
    <w:rsid w:val="00DB7DE0"/>
    <w:rsid w:val="00DF5CC3"/>
    <w:rsid w:val="00DF6BCE"/>
    <w:rsid w:val="00E01FF5"/>
    <w:rsid w:val="00E224A7"/>
    <w:rsid w:val="00E43696"/>
    <w:rsid w:val="00E4794B"/>
    <w:rsid w:val="00E530F1"/>
    <w:rsid w:val="00E67275"/>
    <w:rsid w:val="00E76685"/>
    <w:rsid w:val="00E85C14"/>
    <w:rsid w:val="00E9498D"/>
    <w:rsid w:val="00E96454"/>
    <w:rsid w:val="00E978F6"/>
    <w:rsid w:val="00EB0D77"/>
    <w:rsid w:val="00EB4FC6"/>
    <w:rsid w:val="00EC3A53"/>
    <w:rsid w:val="00EC5DC7"/>
    <w:rsid w:val="00EE1B32"/>
    <w:rsid w:val="00EE4458"/>
    <w:rsid w:val="00EE57B6"/>
    <w:rsid w:val="00EF42CD"/>
    <w:rsid w:val="00F116CA"/>
    <w:rsid w:val="00F26F9F"/>
    <w:rsid w:val="00F304AF"/>
    <w:rsid w:val="00F3312D"/>
    <w:rsid w:val="00F33309"/>
    <w:rsid w:val="00F55C1E"/>
    <w:rsid w:val="00F60D84"/>
    <w:rsid w:val="00F77B89"/>
    <w:rsid w:val="00F85723"/>
    <w:rsid w:val="00FB2B7D"/>
    <w:rsid w:val="00FB4AA7"/>
    <w:rsid w:val="00FD12D0"/>
    <w:rsid w:val="00FD6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91E"/>
    <w:pPr>
      <w:spacing w:after="200" w:line="276" w:lineRule="auto"/>
    </w:pPr>
    <w:rPr>
      <w:sz w:val="22"/>
      <w:szCs w:val="22"/>
      <w:lang w:eastAsia="en-US"/>
    </w:rPr>
  </w:style>
  <w:style w:type="paragraph" w:styleId="3">
    <w:name w:val="heading 3"/>
    <w:basedOn w:val="a"/>
    <w:link w:val="30"/>
    <w:uiPriority w:val="9"/>
    <w:qFormat/>
    <w:rsid w:val="00954656"/>
    <w:pPr>
      <w:spacing w:before="100" w:beforeAutospacing="1" w:after="100" w:afterAutospacing="1" w:line="240" w:lineRule="auto"/>
      <w:outlineLvl w:val="2"/>
    </w:pPr>
    <w:rPr>
      <w:rFonts w:ascii="Times New Roman" w:eastAsia="Times New Roman" w:hAnsi="Times New Roman"/>
      <w:b/>
      <w:bCs/>
      <w:sz w:val="27"/>
      <w:szCs w:val="27"/>
    </w:rPr>
  </w:style>
  <w:style w:type="paragraph" w:styleId="8">
    <w:name w:val="heading 8"/>
    <w:basedOn w:val="a"/>
    <w:next w:val="a"/>
    <w:link w:val="80"/>
    <w:uiPriority w:val="9"/>
    <w:semiHidden/>
    <w:unhideWhenUsed/>
    <w:qFormat/>
    <w:rsid w:val="005758E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B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63BC5"/>
    <w:pPr>
      <w:spacing w:after="0" w:line="240" w:lineRule="auto"/>
    </w:pPr>
    <w:rPr>
      <w:rFonts w:ascii="Tahoma" w:hAnsi="Tahoma"/>
      <w:sz w:val="16"/>
      <w:szCs w:val="16"/>
    </w:rPr>
  </w:style>
  <w:style w:type="character" w:customStyle="1" w:styleId="a5">
    <w:name w:val="Текст выноски Знак"/>
    <w:link w:val="a4"/>
    <w:uiPriority w:val="99"/>
    <w:semiHidden/>
    <w:rsid w:val="00363BC5"/>
    <w:rPr>
      <w:rFonts w:ascii="Tahoma" w:hAnsi="Tahoma" w:cs="Tahoma"/>
      <w:sz w:val="16"/>
      <w:szCs w:val="16"/>
    </w:rPr>
  </w:style>
  <w:style w:type="character" w:styleId="a6">
    <w:name w:val="Hyperlink"/>
    <w:uiPriority w:val="99"/>
    <w:unhideWhenUsed/>
    <w:rsid w:val="00363BC5"/>
    <w:rPr>
      <w:color w:val="0000FF"/>
      <w:u w:val="single"/>
    </w:rPr>
  </w:style>
  <w:style w:type="paragraph" w:customStyle="1" w:styleId="ConsPlusTitle">
    <w:name w:val="ConsPlusTitle"/>
    <w:uiPriority w:val="99"/>
    <w:rsid w:val="00EB4FC6"/>
    <w:pPr>
      <w:autoSpaceDE w:val="0"/>
      <w:autoSpaceDN w:val="0"/>
      <w:adjustRightInd w:val="0"/>
    </w:pPr>
    <w:rPr>
      <w:rFonts w:ascii="Times New Roman" w:eastAsia="Times New Roman" w:hAnsi="Times New Roman"/>
      <w:b/>
      <w:bCs/>
      <w:sz w:val="28"/>
      <w:szCs w:val="28"/>
    </w:rPr>
  </w:style>
  <w:style w:type="character" w:customStyle="1" w:styleId="30">
    <w:name w:val="Заголовок 3 Знак"/>
    <w:link w:val="3"/>
    <w:uiPriority w:val="9"/>
    <w:rsid w:val="00954656"/>
    <w:rPr>
      <w:rFonts w:ascii="Times New Roman" w:eastAsia="Times New Roman" w:hAnsi="Times New Roman"/>
      <w:b/>
      <w:bCs/>
      <w:sz w:val="27"/>
      <w:szCs w:val="27"/>
    </w:rPr>
  </w:style>
  <w:style w:type="character" w:customStyle="1" w:styleId="80">
    <w:name w:val="Заголовок 8 Знак"/>
    <w:basedOn w:val="a0"/>
    <w:link w:val="8"/>
    <w:uiPriority w:val="9"/>
    <w:semiHidden/>
    <w:rsid w:val="005758EE"/>
    <w:rPr>
      <w:rFonts w:asciiTheme="majorHAnsi" w:eastAsiaTheme="majorEastAsia" w:hAnsiTheme="majorHAnsi" w:cstheme="majorBidi"/>
      <w:color w:val="404040" w:themeColor="text1" w:themeTint="BF"/>
      <w:lang w:eastAsia="en-US"/>
    </w:rPr>
  </w:style>
  <w:style w:type="character" w:customStyle="1" w:styleId="a7">
    <w:name w:val="Основной текст_"/>
    <w:basedOn w:val="a0"/>
    <w:link w:val="1"/>
    <w:rsid w:val="00407F16"/>
    <w:rPr>
      <w:rFonts w:ascii="Times New Roman" w:eastAsia="Times New Roman" w:hAnsi="Times New Roman"/>
      <w:sz w:val="28"/>
      <w:szCs w:val="28"/>
      <w:shd w:val="clear" w:color="auto" w:fill="FFFFFF"/>
    </w:rPr>
  </w:style>
  <w:style w:type="character" w:customStyle="1" w:styleId="2">
    <w:name w:val="Основной текст (2)_"/>
    <w:basedOn w:val="a0"/>
    <w:link w:val="20"/>
    <w:rsid w:val="00407F16"/>
    <w:rPr>
      <w:rFonts w:ascii="Times New Roman" w:eastAsia="Times New Roman" w:hAnsi="Times New Roman"/>
      <w:b/>
      <w:bCs/>
      <w:color w:val="17222B"/>
      <w:sz w:val="36"/>
      <w:szCs w:val="36"/>
      <w:shd w:val="clear" w:color="auto" w:fill="FFFFFF"/>
    </w:rPr>
  </w:style>
  <w:style w:type="paragraph" w:customStyle="1" w:styleId="1">
    <w:name w:val="Основной текст1"/>
    <w:basedOn w:val="a"/>
    <w:link w:val="a7"/>
    <w:rsid w:val="00407F16"/>
    <w:pPr>
      <w:widowControl w:val="0"/>
      <w:shd w:val="clear" w:color="auto" w:fill="FFFFFF"/>
      <w:spacing w:after="0" w:line="240" w:lineRule="auto"/>
      <w:ind w:firstLine="400"/>
    </w:pPr>
    <w:rPr>
      <w:rFonts w:ascii="Times New Roman" w:eastAsia="Times New Roman" w:hAnsi="Times New Roman"/>
      <w:sz w:val="28"/>
      <w:szCs w:val="28"/>
      <w:lang w:eastAsia="ru-RU"/>
    </w:rPr>
  </w:style>
  <w:style w:type="paragraph" w:customStyle="1" w:styleId="20">
    <w:name w:val="Основной текст (2)"/>
    <w:basedOn w:val="a"/>
    <w:link w:val="2"/>
    <w:rsid w:val="00407F16"/>
    <w:pPr>
      <w:widowControl w:val="0"/>
      <w:shd w:val="clear" w:color="auto" w:fill="FFFFFF"/>
      <w:spacing w:after="560" w:line="240" w:lineRule="auto"/>
      <w:jc w:val="center"/>
    </w:pPr>
    <w:rPr>
      <w:rFonts w:ascii="Times New Roman" w:eastAsia="Times New Roman" w:hAnsi="Times New Roman"/>
      <w:b/>
      <w:bCs/>
      <w:color w:val="17222B"/>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91E"/>
    <w:pPr>
      <w:spacing w:after="200" w:line="276" w:lineRule="auto"/>
    </w:pPr>
    <w:rPr>
      <w:sz w:val="22"/>
      <w:szCs w:val="22"/>
      <w:lang w:eastAsia="en-US"/>
    </w:rPr>
  </w:style>
  <w:style w:type="paragraph" w:styleId="3">
    <w:name w:val="heading 3"/>
    <w:basedOn w:val="a"/>
    <w:link w:val="30"/>
    <w:uiPriority w:val="9"/>
    <w:qFormat/>
    <w:rsid w:val="00954656"/>
    <w:pPr>
      <w:spacing w:before="100" w:beforeAutospacing="1" w:after="100" w:afterAutospacing="1" w:line="240" w:lineRule="auto"/>
      <w:outlineLvl w:val="2"/>
    </w:pPr>
    <w:rPr>
      <w:rFonts w:ascii="Times New Roman" w:eastAsia="Times New Roman" w:hAnsi="Times New Roman"/>
      <w:b/>
      <w:bCs/>
      <w:sz w:val="27"/>
      <w:szCs w:val="27"/>
    </w:rPr>
  </w:style>
  <w:style w:type="paragraph" w:styleId="8">
    <w:name w:val="heading 8"/>
    <w:basedOn w:val="a"/>
    <w:next w:val="a"/>
    <w:link w:val="80"/>
    <w:uiPriority w:val="9"/>
    <w:semiHidden/>
    <w:unhideWhenUsed/>
    <w:qFormat/>
    <w:rsid w:val="005758E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B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63BC5"/>
    <w:pPr>
      <w:spacing w:after="0" w:line="240" w:lineRule="auto"/>
    </w:pPr>
    <w:rPr>
      <w:rFonts w:ascii="Tahoma" w:hAnsi="Tahoma"/>
      <w:sz w:val="16"/>
      <w:szCs w:val="16"/>
    </w:rPr>
  </w:style>
  <w:style w:type="character" w:customStyle="1" w:styleId="a5">
    <w:name w:val="Текст выноски Знак"/>
    <w:link w:val="a4"/>
    <w:uiPriority w:val="99"/>
    <w:semiHidden/>
    <w:rsid w:val="00363BC5"/>
    <w:rPr>
      <w:rFonts w:ascii="Tahoma" w:hAnsi="Tahoma" w:cs="Tahoma"/>
      <w:sz w:val="16"/>
      <w:szCs w:val="16"/>
    </w:rPr>
  </w:style>
  <w:style w:type="character" w:styleId="a6">
    <w:name w:val="Hyperlink"/>
    <w:uiPriority w:val="99"/>
    <w:unhideWhenUsed/>
    <w:rsid w:val="00363BC5"/>
    <w:rPr>
      <w:color w:val="0000FF"/>
      <w:u w:val="single"/>
    </w:rPr>
  </w:style>
  <w:style w:type="paragraph" w:customStyle="1" w:styleId="ConsPlusTitle">
    <w:name w:val="ConsPlusTitle"/>
    <w:uiPriority w:val="99"/>
    <w:rsid w:val="00EB4FC6"/>
    <w:pPr>
      <w:autoSpaceDE w:val="0"/>
      <w:autoSpaceDN w:val="0"/>
      <w:adjustRightInd w:val="0"/>
    </w:pPr>
    <w:rPr>
      <w:rFonts w:ascii="Times New Roman" w:eastAsia="Times New Roman" w:hAnsi="Times New Roman"/>
      <w:b/>
      <w:bCs/>
      <w:sz w:val="28"/>
      <w:szCs w:val="28"/>
    </w:rPr>
  </w:style>
  <w:style w:type="character" w:customStyle="1" w:styleId="30">
    <w:name w:val="Заголовок 3 Знак"/>
    <w:link w:val="3"/>
    <w:uiPriority w:val="9"/>
    <w:rsid w:val="00954656"/>
    <w:rPr>
      <w:rFonts w:ascii="Times New Roman" w:eastAsia="Times New Roman" w:hAnsi="Times New Roman"/>
      <w:b/>
      <w:bCs/>
      <w:sz w:val="27"/>
      <w:szCs w:val="27"/>
    </w:rPr>
  </w:style>
  <w:style w:type="character" w:customStyle="1" w:styleId="80">
    <w:name w:val="Заголовок 8 Знак"/>
    <w:basedOn w:val="a0"/>
    <w:link w:val="8"/>
    <w:uiPriority w:val="9"/>
    <w:semiHidden/>
    <w:rsid w:val="005758EE"/>
    <w:rPr>
      <w:rFonts w:asciiTheme="majorHAnsi" w:eastAsiaTheme="majorEastAsia" w:hAnsiTheme="majorHAnsi" w:cstheme="majorBidi"/>
      <w:color w:val="404040" w:themeColor="text1" w:themeTint="BF"/>
      <w:lang w:eastAsia="en-US"/>
    </w:rPr>
  </w:style>
  <w:style w:type="character" w:customStyle="1" w:styleId="a7">
    <w:name w:val="Основной текст_"/>
    <w:basedOn w:val="a0"/>
    <w:link w:val="1"/>
    <w:rsid w:val="00407F16"/>
    <w:rPr>
      <w:rFonts w:ascii="Times New Roman" w:eastAsia="Times New Roman" w:hAnsi="Times New Roman"/>
      <w:sz w:val="28"/>
      <w:szCs w:val="28"/>
      <w:shd w:val="clear" w:color="auto" w:fill="FFFFFF"/>
    </w:rPr>
  </w:style>
  <w:style w:type="character" w:customStyle="1" w:styleId="2">
    <w:name w:val="Основной текст (2)_"/>
    <w:basedOn w:val="a0"/>
    <w:link w:val="20"/>
    <w:rsid w:val="00407F16"/>
    <w:rPr>
      <w:rFonts w:ascii="Times New Roman" w:eastAsia="Times New Roman" w:hAnsi="Times New Roman"/>
      <w:b/>
      <w:bCs/>
      <w:color w:val="17222B"/>
      <w:sz w:val="36"/>
      <w:szCs w:val="36"/>
      <w:shd w:val="clear" w:color="auto" w:fill="FFFFFF"/>
    </w:rPr>
  </w:style>
  <w:style w:type="paragraph" w:customStyle="1" w:styleId="1">
    <w:name w:val="Основной текст1"/>
    <w:basedOn w:val="a"/>
    <w:link w:val="a7"/>
    <w:rsid w:val="00407F16"/>
    <w:pPr>
      <w:widowControl w:val="0"/>
      <w:shd w:val="clear" w:color="auto" w:fill="FFFFFF"/>
      <w:spacing w:after="0" w:line="240" w:lineRule="auto"/>
      <w:ind w:firstLine="400"/>
    </w:pPr>
    <w:rPr>
      <w:rFonts w:ascii="Times New Roman" w:eastAsia="Times New Roman" w:hAnsi="Times New Roman"/>
      <w:sz w:val="28"/>
      <w:szCs w:val="28"/>
      <w:lang w:eastAsia="ru-RU"/>
    </w:rPr>
  </w:style>
  <w:style w:type="paragraph" w:customStyle="1" w:styleId="20">
    <w:name w:val="Основной текст (2)"/>
    <w:basedOn w:val="a"/>
    <w:link w:val="2"/>
    <w:rsid w:val="00407F16"/>
    <w:pPr>
      <w:widowControl w:val="0"/>
      <w:shd w:val="clear" w:color="auto" w:fill="FFFFFF"/>
      <w:spacing w:after="560" w:line="240" w:lineRule="auto"/>
      <w:jc w:val="center"/>
    </w:pPr>
    <w:rPr>
      <w:rFonts w:ascii="Times New Roman" w:eastAsia="Times New Roman" w:hAnsi="Times New Roman"/>
      <w:b/>
      <w:bCs/>
      <w:color w:val="17222B"/>
      <w:sz w:val="36"/>
      <w:szCs w:val="36"/>
      <w:lang w:eastAsia="ru-RU"/>
    </w:rPr>
  </w:style>
</w:styles>
</file>

<file path=word/webSettings.xml><?xml version="1.0" encoding="utf-8"?>
<w:webSettings xmlns:r="http://schemas.openxmlformats.org/officeDocument/2006/relationships" xmlns:w="http://schemas.openxmlformats.org/wordprocessingml/2006/main">
  <w:divs>
    <w:div w:id="215317315">
      <w:bodyDiv w:val="1"/>
      <w:marLeft w:val="0"/>
      <w:marRight w:val="0"/>
      <w:marTop w:val="0"/>
      <w:marBottom w:val="0"/>
      <w:divBdr>
        <w:top w:val="none" w:sz="0" w:space="0" w:color="auto"/>
        <w:left w:val="none" w:sz="0" w:space="0" w:color="auto"/>
        <w:bottom w:val="none" w:sz="0" w:space="0" w:color="auto"/>
        <w:right w:val="none" w:sz="0" w:space="0" w:color="auto"/>
      </w:divBdr>
    </w:div>
    <w:div w:id="362171485">
      <w:bodyDiv w:val="1"/>
      <w:marLeft w:val="0"/>
      <w:marRight w:val="0"/>
      <w:marTop w:val="0"/>
      <w:marBottom w:val="0"/>
      <w:divBdr>
        <w:top w:val="none" w:sz="0" w:space="0" w:color="auto"/>
        <w:left w:val="none" w:sz="0" w:space="0" w:color="auto"/>
        <w:bottom w:val="none" w:sz="0" w:space="0" w:color="auto"/>
        <w:right w:val="none" w:sz="0" w:space="0" w:color="auto"/>
      </w:divBdr>
    </w:div>
    <w:div w:id="789472212">
      <w:bodyDiv w:val="1"/>
      <w:marLeft w:val="0"/>
      <w:marRight w:val="0"/>
      <w:marTop w:val="0"/>
      <w:marBottom w:val="0"/>
      <w:divBdr>
        <w:top w:val="none" w:sz="0" w:space="0" w:color="auto"/>
        <w:left w:val="none" w:sz="0" w:space="0" w:color="auto"/>
        <w:bottom w:val="none" w:sz="0" w:space="0" w:color="auto"/>
        <w:right w:val="none" w:sz="0" w:space="0" w:color="auto"/>
      </w:divBdr>
    </w:div>
    <w:div w:id="1487013428">
      <w:bodyDiv w:val="1"/>
      <w:marLeft w:val="0"/>
      <w:marRight w:val="0"/>
      <w:marTop w:val="0"/>
      <w:marBottom w:val="0"/>
      <w:divBdr>
        <w:top w:val="none" w:sz="0" w:space="0" w:color="auto"/>
        <w:left w:val="none" w:sz="0" w:space="0" w:color="auto"/>
        <w:bottom w:val="none" w:sz="0" w:space="0" w:color="auto"/>
        <w:right w:val="none" w:sz="0" w:space="0" w:color="auto"/>
      </w:divBdr>
    </w:div>
    <w:div w:id="206224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AEC9D4-A04E-4D7F-85D4-EFB726AE2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4202</CharactersWithSpaces>
  <SharedDoc>false</SharedDoc>
  <HLinks>
    <vt:vector size="12" baseType="variant">
      <vt:variant>
        <vt:i4>4980739</vt:i4>
      </vt:variant>
      <vt:variant>
        <vt:i4>3</vt:i4>
      </vt:variant>
      <vt:variant>
        <vt:i4>0</vt:i4>
      </vt:variant>
      <vt:variant>
        <vt:i4>5</vt:i4>
      </vt:variant>
      <vt:variant>
        <vt:lpwstr>https://www.list-org.com/company/2746629</vt:lpwstr>
      </vt:variant>
      <vt:variant>
        <vt:lpwstr/>
      </vt:variant>
      <vt:variant>
        <vt:i4>3538960</vt:i4>
      </vt:variant>
      <vt:variant>
        <vt:i4>0</vt:i4>
      </vt:variant>
      <vt:variant>
        <vt:i4>0</vt:i4>
      </vt:variant>
      <vt:variant>
        <vt:i4>5</vt:i4>
      </vt:variant>
      <vt:variant>
        <vt:lpwstr>mailto:adm@suzunadm.ru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ADMINSHARCHINO</cp:lastModifiedBy>
  <cp:revision>2</cp:revision>
  <cp:lastPrinted>2025-02-05T09:47:00Z</cp:lastPrinted>
  <dcterms:created xsi:type="dcterms:W3CDTF">2025-02-05T09:48:00Z</dcterms:created>
  <dcterms:modified xsi:type="dcterms:W3CDTF">2025-02-05T09:48:00Z</dcterms:modified>
</cp:coreProperties>
</file>